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Spec="center" w:tblpY="2"/>
        <w:tblW w:w="9230" w:type="dxa"/>
        <w:tblLook w:val="04A0" w:firstRow="1" w:lastRow="0" w:firstColumn="1" w:lastColumn="0" w:noHBand="0" w:noVBand="1"/>
      </w:tblPr>
      <w:tblGrid>
        <w:gridCol w:w="2383"/>
        <w:gridCol w:w="6847"/>
      </w:tblGrid>
      <w:tr w:rsidR="00EF0AFE" w14:paraId="67F0339A" w14:textId="77777777" w:rsidTr="00CC451B">
        <w:trPr>
          <w:trHeight w:val="2422"/>
        </w:trPr>
        <w:tc>
          <w:tcPr>
            <w:tcW w:w="2156" w:type="dxa"/>
            <w:shd w:val="clear" w:color="auto" w:fill="auto"/>
          </w:tcPr>
          <w:p w14:paraId="176EB517" w14:textId="77777777" w:rsidR="00EF0AFE" w:rsidRDefault="00EF0AFE" w:rsidP="00CC451B">
            <w:pPr>
              <w:ind w:left="1416" w:hanging="1416"/>
            </w:pPr>
            <w:r>
              <w:rPr>
                <w:noProof/>
              </w:rPr>
              <w:drawing>
                <wp:inline distT="0" distB="0" distL="0" distR="0" wp14:anchorId="53110112" wp14:editId="4E62FC1C">
                  <wp:extent cx="1376338" cy="13106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2109" cy="1316136"/>
                          </a:xfrm>
                          <a:prstGeom prst="rect">
                            <a:avLst/>
                          </a:prstGeom>
                          <a:noFill/>
                          <a:ln>
                            <a:noFill/>
                          </a:ln>
                        </pic:spPr>
                      </pic:pic>
                    </a:graphicData>
                  </a:graphic>
                </wp:inline>
              </w:drawing>
            </w:r>
          </w:p>
        </w:tc>
        <w:tc>
          <w:tcPr>
            <w:tcW w:w="7074" w:type="dxa"/>
            <w:shd w:val="clear" w:color="auto" w:fill="auto"/>
          </w:tcPr>
          <w:p w14:paraId="0D25E962" w14:textId="77777777" w:rsidR="00EF0AFE" w:rsidRDefault="00EF0AFE" w:rsidP="00CC451B">
            <w:pPr>
              <w:pStyle w:val="Ttulo2"/>
              <w:framePr w:hSpace="0" w:wrap="auto" w:vAnchor="margin" w:hAnchor="text" w:xAlign="left" w:yAlign="inline"/>
              <w:jc w:val="both"/>
            </w:pPr>
            <w:r w:rsidRPr="002F3593">
              <w:t>TEJAS Journal of Technologies and</w:t>
            </w:r>
          </w:p>
          <w:p w14:paraId="027706A8" w14:textId="77777777" w:rsidR="00EF0AFE" w:rsidRDefault="00EF0AFE" w:rsidP="00CC451B">
            <w:pPr>
              <w:pStyle w:val="Ttulo2"/>
              <w:framePr w:hSpace="0" w:wrap="auto" w:vAnchor="margin" w:hAnchor="text" w:xAlign="left" w:yAlign="inline"/>
              <w:jc w:val="both"/>
            </w:pPr>
            <w:r w:rsidRPr="002F3593">
              <w:t>Humanitarian Science</w:t>
            </w:r>
          </w:p>
          <w:p w14:paraId="2B471B65" w14:textId="77777777" w:rsidR="00EF0AFE" w:rsidRPr="00E95BB5" w:rsidRDefault="00EF0AFE" w:rsidP="00CC451B">
            <w:pPr>
              <w:pStyle w:val="AuthorsName"/>
              <w:framePr w:hSpace="0" w:wrap="auto" w:vAnchor="margin" w:hAnchor="text" w:xAlign="left" w:yAlign="inline"/>
              <w:jc w:val="left"/>
              <w:rPr>
                <w:vertAlign w:val="superscript"/>
              </w:rPr>
            </w:pPr>
            <w:r>
              <w:t>Author One</w:t>
            </w:r>
            <w:r>
              <w:rPr>
                <w:vertAlign w:val="superscript"/>
              </w:rPr>
              <w:t>a,b,c</w:t>
            </w:r>
            <w:r>
              <w:t>, Author Two</w:t>
            </w:r>
            <w:r>
              <w:rPr>
                <w:vertAlign w:val="superscript"/>
              </w:rPr>
              <w:t xml:space="preserve"> b</w:t>
            </w:r>
            <w:r>
              <w:t xml:space="preserve"> and Author Three</w:t>
            </w:r>
            <w:r>
              <w:rPr>
                <w:vertAlign w:val="superscript"/>
              </w:rPr>
              <w:t xml:space="preserve"> a</w:t>
            </w:r>
          </w:p>
          <w:p w14:paraId="61F2CCA8" w14:textId="77777777" w:rsidR="00EF0AFE" w:rsidRPr="00E97500" w:rsidRDefault="00EF0AFE" w:rsidP="00CC451B">
            <w:pPr>
              <w:pStyle w:val="affiliations"/>
              <w:framePr w:hSpace="0" w:wrap="auto" w:vAnchor="margin" w:hAnchor="text" w:xAlign="left" w:yAlign="inline"/>
            </w:pPr>
            <w:r>
              <w:rPr>
                <w:vertAlign w:val="superscript"/>
              </w:rPr>
              <w:t xml:space="preserve">a </w:t>
            </w:r>
            <w:r>
              <w:t>Name of D</w:t>
            </w:r>
            <w:r w:rsidRPr="00E97500">
              <w:t xml:space="preserve">epartment, </w:t>
            </w:r>
            <w:r>
              <w:t>Institute/</w:t>
            </w:r>
            <w:r w:rsidRPr="00E97500">
              <w:t xml:space="preserve">University, </w:t>
            </w:r>
            <w:r>
              <w:t>City</w:t>
            </w:r>
            <w:r w:rsidRPr="00E97500">
              <w:t xml:space="preserve">, </w:t>
            </w:r>
            <w:r>
              <w:t>Country</w:t>
            </w:r>
          </w:p>
          <w:p w14:paraId="3AA22724" w14:textId="77777777" w:rsidR="00EF0AFE" w:rsidRPr="00E97500" w:rsidRDefault="00EF0AFE" w:rsidP="00CC451B">
            <w:pPr>
              <w:pStyle w:val="affiliations"/>
              <w:framePr w:hSpace="0" w:wrap="auto" w:vAnchor="margin" w:hAnchor="text" w:xAlign="left" w:yAlign="inline"/>
            </w:pPr>
            <w:r w:rsidRPr="00E97500">
              <w:rPr>
                <w:vertAlign w:val="superscript"/>
              </w:rPr>
              <w:t>b</w:t>
            </w:r>
            <w:r w:rsidRPr="00E97500">
              <w:t xml:space="preserve"> </w:t>
            </w:r>
            <w:r>
              <w:t>Name of D</w:t>
            </w:r>
            <w:r w:rsidRPr="00E97500">
              <w:t xml:space="preserve">epartment, </w:t>
            </w:r>
            <w:r>
              <w:t>Institute/</w:t>
            </w:r>
            <w:r w:rsidRPr="00E97500">
              <w:t xml:space="preserve">University, </w:t>
            </w:r>
            <w:r>
              <w:t>City</w:t>
            </w:r>
            <w:r w:rsidRPr="00E97500">
              <w:t xml:space="preserve">, </w:t>
            </w:r>
            <w:r>
              <w:t>Country</w:t>
            </w:r>
          </w:p>
          <w:p w14:paraId="79C46F4F" w14:textId="77777777" w:rsidR="00EF0AFE" w:rsidRDefault="00EF0AFE" w:rsidP="00CC451B">
            <w:pPr>
              <w:pStyle w:val="affiliations"/>
              <w:framePr w:hSpace="0" w:wrap="auto" w:vAnchor="margin" w:hAnchor="text" w:xAlign="left" w:yAlign="inline"/>
            </w:pPr>
            <w:r w:rsidRPr="00E97500">
              <w:rPr>
                <w:rFonts w:ascii="TimesNewRomanPSMT" w:hAnsi="TimesNewRomanPSMT" w:cs="TimesNewRomanPSMT"/>
                <w:vertAlign w:val="superscript"/>
                <w:lang w:eastAsia="pt-PT"/>
              </w:rPr>
              <w:t>c</w:t>
            </w:r>
            <w:r>
              <w:rPr>
                <w:rFonts w:ascii="TimesNewRomanPSMT" w:hAnsi="TimesNewRomanPSMT" w:cs="TimesNewRomanPSMT"/>
                <w:vertAlign w:val="superscript"/>
                <w:lang w:eastAsia="pt-PT"/>
              </w:rPr>
              <w:t xml:space="preserve"> </w:t>
            </w:r>
            <w:r>
              <w:t>Name of D</w:t>
            </w:r>
            <w:r w:rsidRPr="00E97500">
              <w:t>epartment</w:t>
            </w:r>
            <w:r>
              <w:t>,</w:t>
            </w:r>
            <w:r w:rsidRPr="00E97500">
              <w:t xml:space="preserve"> </w:t>
            </w:r>
            <w:r>
              <w:t>Institute/</w:t>
            </w:r>
            <w:r w:rsidRPr="00E97500">
              <w:t xml:space="preserve">University, </w:t>
            </w:r>
            <w:r>
              <w:t>City</w:t>
            </w:r>
            <w:r w:rsidRPr="00E97500">
              <w:t xml:space="preserve">, </w:t>
            </w:r>
            <w:r>
              <w:t>Country</w:t>
            </w:r>
          </w:p>
          <w:p w14:paraId="7FEF24BA" w14:textId="77777777" w:rsidR="00EF0AFE" w:rsidRPr="00E97882" w:rsidRDefault="00EF0AFE" w:rsidP="00CC451B">
            <w:pPr>
              <w:pStyle w:val="affiliations"/>
              <w:framePr w:hSpace="0" w:wrap="auto" w:vAnchor="margin" w:hAnchor="text" w:xAlign="left" w:yAlign="inline"/>
            </w:pPr>
            <w:r>
              <w:t>authorone</w:t>
            </w:r>
            <w:r w:rsidRPr="00A42166">
              <w:t>@</w:t>
            </w:r>
            <w:r>
              <w:t>email</w:t>
            </w:r>
            <w:r w:rsidRPr="00E97882">
              <w:t xml:space="preserve">, </w:t>
            </w:r>
            <w:r>
              <w:t>authortwo</w:t>
            </w:r>
            <w:r w:rsidRPr="00A42166">
              <w:t>@</w:t>
            </w:r>
            <w:r>
              <w:t>email,</w:t>
            </w:r>
            <w:r>
              <w:rPr>
                <w:rFonts w:ascii="NimbusSanL-Bold" w:hAnsi="NimbusSanL-Bold" w:cs="NimbusSanL-Bold"/>
                <w:b/>
                <w:bCs/>
                <w:sz w:val="22"/>
                <w:szCs w:val="22"/>
                <w:lang w:eastAsia="pt-PT"/>
              </w:rPr>
              <w:t xml:space="preserve"> </w:t>
            </w:r>
            <w:r>
              <w:rPr>
                <w:rStyle w:val="Hyperlink"/>
              </w:rPr>
              <w:t>authorthree</w:t>
            </w:r>
            <w:r w:rsidRPr="00A42166">
              <w:rPr>
                <w:rStyle w:val="Hyperlink"/>
              </w:rPr>
              <w:t>@</w:t>
            </w:r>
            <w:r>
              <w:rPr>
                <w:rStyle w:val="Hyperlink"/>
              </w:rPr>
              <w:t>email</w:t>
            </w:r>
          </w:p>
          <w:p w14:paraId="1460FDAB" w14:textId="77777777" w:rsidR="00EF0AFE" w:rsidRPr="007E1256" w:rsidRDefault="00EF0AFE" w:rsidP="00CC451B">
            <w:pPr>
              <w:ind w:firstLine="0"/>
              <w:rPr>
                <w:rFonts w:ascii="Times New Roman" w:hAnsi="Times New Roman"/>
                <w:sz w:val="16"/>
                <w:szCs w:val="16"/>
              </w:rPr>
            </w:pPr>
          </w:p>
        </w:tc>
      </w:tr>
    </w:tbl>
    <w:tbl>
      <w:tblPr>
        <w:tblW w:w="0" w:type="auto"/>
        <w:tblLook w:val="04A0" w:firstRow="1" w:lastRow="0" w:firstColumn="1" w:lastColumn="0" w:noHBand="0" w:noVBand="1"/>
      </w:tblPr>
      <w:tblGrid>
        <w:gridCol w:w="1951"/>
        <w:gridCol w:w="284"/>
        <w:gridCol w:w="6485"/>
      </w:tblGrid>
      <w:tr w:rsidR="00EF0AFE" w14:paraId="40126254" w14:textId="77777777" w:rsidTr="00CC451B">
        <w:tc>
          <w:tcPr>
            <w:tcW w:w="1951" w:type="dxa"/>
            <w:tcBorders>
              <w:bottom w:val="single" w:sz="4" w:space="0" w:color="auto"/>
            </w:tcBorders>
            <w:shd w:val="clear" w:color="auto" w:fill="auto"/>
          </w:tcPr>
          <w:p w14:paraId="04F89AC7" w14:textId="77777777" w:rsidR="00EF0AFE" w:rsidRPr="00F521CA" w:rsidRDefault="00EF0AFE" w:rsidP="00CC451B">
            <w:pPr>
              <w:spacing w:line="360" w:lineRule="auto"/>
              <w:ind w:right="-40" w:firstLine="0"/>
            </w:pPr>
            <w:r w:rsidRPr="00F521CA">
              <w:t>KEYWORD</w:t>
            </w:r>
          </w:p>
        </w:tc>
        <w:tc>
          <w:tcPr>
            <w:tcW w:w="284" w:type="dxa"/>
            <w:tcBorders>
              <w:bottom w:val="single" w:sz="4" w:space="0" w:color="auto"/>
            </w:tcBorders>
            <w:shd w:val="clear" w:color="auto" w:fill="auto"/>
          </w:tcPr>
          <w:p w14:paraId="5056731F" w14:textId="77777777" w:rsidR="00EF0AFE" w:rsidRDefault="00EF0AFE" w:rsidP="00CC451B">
            <w:pPr>
              <w:ind w:left="251" w:firstLine="0"/>
            </w:pPr>
          </w:p>
        </w:tc>
        <w:tc>
          <w:tcPr>
            <w:tcW w:w="6485" w:type="dxa"/>
            <w:tcBorders>
              <w:bottom w:val="single" w:sz="4" w:space="0" w:color="auto"/>
            </w:tcBorders>
            <w:shd w:val="clear" w:color="auto" w:fill="auto"/>
          </w:tcPr>
          <w:p w14:paraId="1F8B5A42" w14:textId="77777777" w:rsidR="00EF0AFE" w:rsidRDefault="00EF0AFE" w:rsidP="00CC451B">
            <w:pPr>
              <w:ind w:firstLine="0"/>
            </w:pPr>
            <w:r>
              <w:t>ABSTRACT</w:t>
            </w:r>
          </w:p>
        </w:tc>
      </w:tr>
      <w:tr w:rsidR="00EF0AFE" w:rsidRPr="00625229" w14:paraId="666F4264" w14:textId="77777777" w:rsidTr="00CC451B">
        <w:trPr>
          <w:trHeight w:val="2383"/>
        </w:trPr>
        <w:tc>
          <w:tcPr>
            <w:tcW w:w="1951" w:type="dxa"/>
            <w:tcBorders>
              <w:top w:val="single" w:sz="4" w:space="0" w:color="auto"/>
              <w:bottom w:val="single" w:sz="4" w:space="0" w:color="auto"/>
            </w:tcBorders>
            <w:shd w:val="clear" w:color="auto" w:fill="auto"/>
          </w:tcPr>
          <w:p w14:paraId="1C530DE1" w14:textId="77777777" w:rsidR="00EF0AFE" w:rsidRPr="0090224A" w:rsidRDefault="00EF0AFE" w:rsidP="00CC451B">
            <w:pPr>
              <w:ind w:right="-42" w:firstLine="0"/>
              <w:rPr>
                <w:i/>
              </w:rPr>
            </w:pPr>
          </w:p>
          <w:p w14:paraId="394830A7" w14:textId="77777777" w:rsidR="00EF0AFE" w:rsidRDefault="00EF0AFE" w:rsidP="00CC451B">
            <w:pPr>
              <w:pStyle w:val="Keywords"/>
            </w:pPr>
            <w:r>
              <w:t>Keyword1; Keyword2; Keyword3;</w:t>
            </w:r>
          </w:p>
          <w:p w14:paraId="217F4E30" w14:textId="77777777" w:rsidR="00EF0AFE" w:rsidRPr="0090224A" w:rsidRDefault="00EF0AFE" w:rsidP="00CC451B">
            <w:pPr>
              <w:pStyle w:val="Keywords"/>
              <w:rPr>
                <w:i w:val="0"/>
              </w:rPr>
            </w:pPr>
            <w:r>
              <w:t>Keyword4; Keyword5</w:t>
            </w:r>
          </w:p>
        </w:tc>
        <w:tc>
          <w:tcPr>
            <w:tcW w:w="284" w:type="dxa"/>
            <w:tcBorders>
              <w:top w:val="single" w:sz="4" w:space="0" w:color="auto"/>
              <w:bottom w:val="single" w:sz="4" w:space="0" w:color="auto"/>
            </w:tcBorders>
            <w:shd w:val="clear" w:color="auto" w:fill="auto"/>
          </w:tcPr>
          <w:p w14:paraId="2BE740E9" w14:textId="77777777" w:rsidR="00EF0AFE" w:rsidRPr="0090224A" w:rsidRDefault="00EF0AFE" w:rsidP="00CC451B">
            <w:pPr>
              <w:ind w:left="251"/>
              <w:rPr>
                <w:i/>
              </w:rPr>
            </w:pPr>
          </w:p>
        </w:tc>
        <w:tc>
          <w:tcPr>
            <w:tcW w:w="6485" w:type="dxa"/>
            <w:tcBorders>
              <w:top w:val="single" w:sz="4" w:space="0" w:color="auto"/>
              <w:bottom w:val="single" w:sz="4" w:space="0" w:color="auto"/>
            </w:tcBorders>
            <w:shd w:val="clear" w:color="auto" w:fill="auto"/>
          </w:tcPr>
          <w:p w14:paraId="61B1EA55" w14:textId="77777777" w:rsidR="00EF0AFE" w:rsidRPr="0090224A" w:rsidRDefault="00EF0AFE" w:rsidP="00CC451B">
            <w:pPr>
              <w:pStyle w:val="Abstract"/>
            </w:pPr>
          </w:p>
          <w:p w14:paraId="0177A7DC" w14:textId="77777777" w:rsidR="00EF0AFE" w:rsidRPr="00104C59" w:rsidRDefault="00EF0AFE" w:rsidP="00A74292">
            <w:pPr>
              <w:pStyle w:val="Abstract"/>
              <w:spacing w:line="276" w:lineRule="auto"/>
              <w:rPr>
                <w:lang w:val="es-ES"/>
              </w:rPr>
            </w:pPr>
            <w:r>
              <w:t xml:space="preserve"> </w:t>
            </w:r>
            <w:r w:rsidRPr="00B07901">
              <w:t>TEJAS Journal of Technologies and Humanitarian Science</w:t>
            </w:r>
            <w:r>
              <w:t xml:space="preserve"> </w:t>
            </w:r>
            <w:r w:rsidRPr="00B07901">
              <w:t>TEJAS Journal of Technologies and Humanitarian Science</w:t>
            </w:r>
            <w:r>
              <w:t xml:space="preserve"> </w:t>
            </w:r>
            <w:r w:rsidRPr="00B07901">
              <w:t>TEJAS Journal of Technologies and Humanitarian Science</w:t>
            </w:r>
            <w:r>
              <w:t xml:space="preserve"> </w:t>
            </w:r>
            <w:r w:rsidRPr="00B07901">
              <w:t>TEJAS Journal of Technologies and Humanitarian Science</w:t>
            </w:r>
            <w:r>
              <w:t xml:space="preserve"> </w:t>
            </w:r>
            <w:r w:rsidRPr="00B07901">
              <w:t>TEJAS Journal of Technologies and Humanitarian Science</w:t>
            </w:r>
            <w:r>
              <w:t xml:space="preserve"> </w:t>
            </w:r>
            <w:r w:rsidRPr="00B07901">
              <w:t>TEJAS Journal of Technologies and Humanitarian Science</w:t>
            </w:r>
            <w:r>
              <w:t xml:space="preserve"> </w:t>
            </w:r>
            <w:r w:rsidRPr="00B07901">
              <w:t>TEJAS Journal of Technologies and Humanitarian Science</w:t>
            </w:r>
            <w:r>
              <w:t xml:space="preserve"> </w:t>
            </w:r>
            <w:r w:rsidRPr="00B07901">
              <w:t>TEJAS Journal of Technologies and Humanitarian Science</w:t>
            </w:r>
            <w:r>
              <w:t xml:space="preserve"> </w:t>
            </w:r>
            <w:r w:rsidRPr="00B07901">
              <w:t>TEJAS Journal of Technologies and Humanitarian Science</w:t>
            </w:r>
            <w:r>
              <w:t xml:space="preserve"> </w:t>
            </w:r>
            <w:r w:rsidRPr="00B07901">
              <w:t>TEJAS Journal of Technologies and Humanitarian Science</w:t>
            </w:r>
            <w:r>
              <w:t xml:space="preserve"> </w:t>
            </w:r>
            <w:r w:rsidRPr="00B07901">
              <w:t>TEJAS Journal of Technologies and Humanitarian Science</w:t>
            </w:r>
            <w:r>
              <w:t xml:space="preserve"> </w:t>
            </w:r>
            <w:r w:rsidRPr="00B07901">
              <w:t>TEJAS Journal of Technologies and Humanitarian Science</w:t>
            </w:r>
            <w:r>
              <w:t xml:space="preserve"> </w:t>
            </w:r>
            <w:r w:rsidRPr="00B07901">
              <w:t>TEJAS Journal of Technologies and Humanitarian Science</w:t>
            </w:r>
            <w:r>
              <w:t xml:space="preserve">. </w:t>
            </w:r>
            <w:r w:rsidRPr="008E731C">
              <w:t>TEJAS Journal of Technologies and Humanitarian Science</w:t>
            </w:r>
            <w:r>
              <w:t xml:space="preserve">. </w:t>
            </w:r>
            <w:r w:rsidRPr="008E731C">
              <w:t>TEJAS Journal of Technologies and Humanitarian Science</w:t>
            </w:r>
            <w:r>
              <w:t>.</w:t>
            </w:r>
          </w:p>
        </w:tc>
      </w:tr>
    </w:tbl>
    <w:p w14:paraId="5552DB42" w14:textId="77777777" w:rsidR="00EF0AFE" w:rsidRPr="00FF181A" w:rsidRDefault="00EF0AFE" w:rsidP="00104570">
      <w:pPr>
        <w:pStyle w:val="Heading3"/>
        <w:spacing w:before="120" w:after="120"/>
        <w:rPr>
          <w:sz w:val="28"/>
          <w:szCs w:val="24"/>
        </w:rPr>
      </w:pPr>
      <w:r w:rsidRPr="00FF181A">
        <w:rPr>
          <w:sz w:val="28"/>
          <w:szCs w:val="24"/>
        </w:rPr>
        <w:t>Introduction</w:t>
      </w:r>
    </w:p>
    <w:p w14:paraId="66B24B9D" w14:textId="77777777" w:rsidR="00EF0AFE" w:rsidRPr="006B78E1" w:rsidRDefault="00EF0AFE" w:rsidP="006548C8">
      <w:pPr>
        <w:pStyle w:val="p1a"/>
        <w:spacing w:before="120" w:after="120" w:line="276" w:lineRule="auto"/>
        <w:rPr>
          <w:lang w:eastAsia="pt-PT"/>
        </w:rPr>
      </w:pPr>
      <w:r w:rsidRPr="006B78E1">
        <w:rPr>
          <w:lang w:eastAsia="pt-PT"/>
        </w:rPr>
        <w:t xml:space="preserve">The </w:t>
      </w:r>
      <w:r w:rsidRPr="00636616">
        <w:rPr>
          <w:lang w:eastAsia="pt-PT"/>
        </w:rPr>
        <w:t xml:space="preserve">TEJAS Journal of Technologies and Humanitarian Science </w:t>
      </w:r>
      <w:r w:rsidRPr="006B78E1">
        <w:rPr>
          <w:lang w:eastAsia="pt-PT"/>
        </w:rPr>
        <w:t xml:space="preserve">welcomes basic and applied papers describing mature work involving computational accounts of aspects of intelligence that is both complete and novel. The question of whether a paper is complete is ultimately determined by reviewers and editors on a case-by-case basis. Generally, a paper should include all relevant proofs and/or experimental data, a thorough discussion of connections with the existing literature, and a convincing discussion of the motivations and implications of the presented work. A paper is novel if the results it describes were not previously published by other authors, and were not previously published by the same authors in any archival journal. In particular, a previous conference publication by the same authors does not disqualify a submission on the grounds of novelty. However, it is rarely the case that conference papers satisfy the completeness criterion without the addition of new material. Indeed, even prize-winning papers from major conferences often undergo major revision following referee comments before being accepted to. </w:t>
      </w:r>
    </w:p>
    <w:p w14:paraId="610BC1AA" w14:textId="77777777" w:rsidR="00EF0AFE" w:rsidRDefault="00EF0AFE" w:rsidP="006548C8">
      <w:pPr>
        <w:spacing w:before="120" w:after="120" w:line="276" w:lineRule="auto"/>
      </w:pPr>
      <w:r w:rsidRPr="00636616">
        <w:rPr>
          <w:lang w:eastAsia="pt-PT"/>
        </w:rPr>
        <w:t xml:space="preserve">TEJAS Journal of Technologies and Humanitarian Science </w:t>
      </w:r>
      <w:r>
        <w:rPr>
          <w:lang w:eastAsia="pt-PT"/>
        </w:rPr>
        <w:t xml:space="preserve">is multidisciplinary journal. </w:t>
      </w:r>
      <w:r w:rsidRPr="00636616">
        <w:rPr>
          <w:lang w:eastAsia="pt-PT"/>
        </w:rPr>
        <w:t>TEJAS Journal of Technologies and Humanitarian Science</w:t>
      </w:r>
      <w:r w:rsidRPr="006B78E1">
        <w:rPr>
          <w:lang w:eastAsia="pt-PT"/>
        </w:rPr>
        <w:t xml:space="preserve"> welcomes</w:t>
      </w:r>
      <w:r>
        <w:rPr>
          <w:lang w:eastAsia="pt-PT"/>
        </w:rPr>
        <w:t xml:space="preserve"> not limited to</w:t>
      </w:r>
      <w:r w:rsidRPr="006B78E1">
        <w:rPr>
          <w:lang w:eastAsia="pt-PT"/>
        </w:rPr>
        <w:t xml:space="preserve"> </w:t>
      </w:r>
      <w:r>
        <w:rPr>
          <w:lang w:eastAsia="pt-PT"/>
        </w:rPr>
        <w:t>Computer Science</w:t>
      </w:r>
      <w:r w:rsidRPr="006B78E1">
        <w:rPr>
          <w:lang w:eastAsia="pt-PT"/>
        </w:rPr>
        <w:t xml:space="preserve">, </w:t>
      </w:r>
      <w:r>
        <w:rPr>
          <w:lang w:eastAsia="pt-PT"/>
        </w:rPr>
        <w:t>Electronic, Management, Applied Science, etc.</w:t>
      </w:r>
    </w:p>
    <w:p w14:paraId="1B118BB9" w14:textId="77777777" w:rsidR="00EF0AFE" w:rsidRPr="00FF181A" w:rsidRDefault="00EF0AFE" w:rsidP="006548C8">
      <w:pPr>
        <w:pStyle w:val="Heading4"/>
        <w:spacing w:before="120" w:after="120" w:line="276" w:lineRule="auto"/>
        <w:rPr>
          <w:sz w:val="24"/>
          <w:szCs w:val="24"/>
        </w:rPr>
      </w:pPr>
      <w:r w:rsidRPr="00FF181A">
        <w:rPr>
          <w:sz w:val="24"/>
          <w:szCs w:val="24"/>
        </w:rPr>
        <w:t>Manuscript Length</w:t>
      </w:r>
    </w:p>
    <w:p w14:paraId="051F87DB" w14:textId="7CCEC2B1" w:rsidR="006B79E0" w:rsidRDefault="00DF6178" w:rsidP="006548C8">
      <w:pPr>
        <w:pStyle w:val="BodyText"/>
        <w:spacing w:before="120" w:line="276" w:lineRule="auto"/>
      </w:pPr>
      <w:r>
        <w:rPr>
          <w:noProof/>
          <w:color w:val="7F7F7F"/>
          <w:lang w:val="es-ES" w:eastAsia="es-ES"/>
        </w:rPr>
        <mc:AlternateContent>
          <mc:Choice Requires="wps">
            <w:drawing>
              <wp:anchor distT="0" distB="0" distL="114300" distR="114300" simplePos="0" relativeHeight="251659264" behindDoc="0" locked="0" layoutInCell="1" allowOverlap="1" wp14:anchorId="466E9F94" wp14:editId="535864B8">
                <wp:simplePos x="0" y="0"/>
                <wp:positionH relativeFrom="margin">
                  <wp:align>right</wp:align>
                </wp:positionH>
                <wp:positionV relativeFrom="paragraph">
                  <wp:posOffset>763905</wp:posOffset>
                </wp:positionV>
                <wp:extent cx="5834380" cy="516255"/>
                <wp:effectExtent l="0" t="0" r="0" b="0"/>
                <wp:wrapThrough wrapText="bothSides">
                  <wp:wrapPolygon edited="0">
                    <wp:start x="141" y="2391"/>
                    <wp:lineTo x="141" y="19129"/>
                    <wp:lineTo x="21370" y="19129"/>
                    <wp:lineTo x="21370" y="2391"/>
                    <wp:lineTo x="141" y="2391"/>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4380" cy="51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4128C" w14:textId="77777777" w:rsidR="00EF0AFE" w:rsidRPr="00DF6178" w:rsidRDefault="00EF0AFE" w:rsidP="00EF0AFE">
                            <w:pPr>
                              <w:ind w:firstLine="0"/>
                              <w:jc w:val="left"/>
                            </w:pPr>
                            <w:r w:rsidRPr="00ED0B4D">
                              <w:rPr>
                                <w:b/>
                                <w:bCs/>
                              </w:rPr>
                              <w:t>Corresponding Author:</w:t>
                            </w:r>
                            <w:r w:rsidRPr="00ED0B4D">
                              <w:t xml:space="preserve">  Name, Affiliation,</w:t>
                            </w:r>
                            <w:r w:rsidRPr="00DF6178">
                              <w:t xml:space="preserve"> </w:t>
                            </w:r>
                          </w:p>
                          <w:p w14:paraId="0E3862F9" w14:textId="77777777" w:rsidR="00EF0AFE" w:rsidRPr="00ED0B4D" w:rsidRDefault="00EF0AFE" w:rsidP="00EF0AFE">
                            <w:pPr>
                              <w:ind w:firstLine="0"/>
                              <w:jc w:val="left"/>
                            </w:pPr>
                            <w:r w:rsidRPr="00ED0B4D">
                              <w:rPr>
                                <w:b/>
                                <w:bCs/>
                              </w:rPr>
                              <w:t>Email:</w:t>
                            </w:r>
                            <w:r w:rsidRPr="00ED0B4D">
                              <w:t xml:space="preserve"> </w:t>
                            </w:r>
                          </w:p>
                          <w:p w14:paraId="2439A354" w14:textId="77777777" w:rsidR="00EF0AFE" w:rsidRDefault="00EF0AFE" w:rsidP="00EF0AFE">
                            <w:pPr>
                              <w:ind w:firstLine="0"/>
                              <w:jc w:val="left"/>
                              <w:rPr>
                                <w:rFonts w:asciiTheme="minorHAnsi" w:hAnsiTheme="minorHAnsi"/>
                                <w:sz w:val="16"/>
                                <w:szCs w:val="16"/>
                                <w:lang w:eastAsia="es-ES"/>
                              </w:rPr>
                            </w:pPr>
                          </w:p>
                          <w:p w14:paraId="523BA22F" w14:textId="77777777" w:rsidR="00EF0AFE" w:rsidRDefault="00EF0AFE" w:rsidP="00EF0AFE">
                            <w:pPr>
                              <w:ind w:firstLine="0"/>
                              <w:jc w:val="left"/>
                              <w:rPr>
                                <w:rFonts w:asciiTheme="minorHAnsi" w:hAnsiTheme="minorHAnsi"/>
                                <w:sz w:val="16"/>
                                <w:szCs w:val="16"/>
                                <w:lang w:eastAsia="es-ES"/>
                              </w:rPr>
                            </w:pPr>
                          </w:p>
                          <w:p w14:paraId="54C9C8A7" w14:textId="77777777" w:rsidR="00EF0AFE" w:rsidRDefault="00EF0AFE" w:rsidP="00EF0AFE">
                            <w:pPr>
                              <w:ind w:firstLine="0"/>
                              <w:jc w:val="left"/>
                              <w:rPr>
                                <w:rFonts w:asciiTheme="minorHAnsi" w:hAnsiTheme="minorHAnsi"/>
                                <w:sz w:val="16"/>
                                <w:szCs w:val="16"/>
                                <w:lang w:eastAsia="es-ES"/>
                              </w:rPr>
                            </w:pPr>
                          </w:p>
                          <w:p w14:paraId="5C2397DE" w14:textId="77777777" w:rsidR="00EF0AFE" w:rsidRDefault="00EF0AFE" w:rsidP="00EF0AFE">
                            <w:pPr>
                              <w:ind w:firstLine="0"/>
                              <w:jc w:val="left"/>
                              <w:rPr>
                                <w:rFonts w:asciiTheme="minorHAnsi" w:hAnsiTheme="minorHAnsi"/>
                                <w:sz w:val="16"/>
                                <w:szCs w:val="16"/>
                                <w:lang w:eastAsia="es-ES"/>
                              </w:rPr>
                            </w:pPr>
                          </w:p>
                          <w:p w14:paraId="5C85FA63" w14:textId="77777777" w:rsidR="00EF0AFE" w:rsidRDefault="00EF0AFE" w:rsidP="00EF0AFE">
                            <w:pPr>
                              <w:ind w:firstLine="0"/>
                              <w:jc w:val="left"/>
                              <w:rPr>
                                <w:rFonts w:asciiTheme="minorHAnsi" w:hAnsiTheme="minorHAnsi"/>
                                <w:sz w:val="16"/>
                                <w:szCs w:val="16"/>
                                <w:lang w:eastAsia="es-ES"/>
                              </w:rPr>
                            </w:pPr>
                          </w:p>
                          <w:p w14:paraId="1AE38088" w14:textId="77777777" w:rsidR="00EF0AFE" w:rsidRDefault="00EF0AFE" w:rsidP="00EF0AFE">
                            <w:pPr>
                              <w:ind w:firstLine="0"/>
                              <w:jc w:val="left"/>
                              <w:rPr>
                                <w:rFonts w:asciiTheme="minorHAnsi" w:hAnsiTheme="minorHAnsi"/>
                                <w:sz w:val="16"/>
                                <w:szCs w:val="16"/>
                                <w:lang w:eastAsia="es-ES"/>
                              </w:rPr>
                            </w:pPr>
                          </w:p>
                          <w:p w14:paraId="24C6AFB5" w14:textId="77777777" w:rsidR="00EF0AFE" w:rsidRDefault="00EF0AFE" w:rsidP="00EF0AFE">
                            <w:pPr>
                              <w:ind w:firstLine="0"/>
                              <w:jc w:val="left"/>
                              <w:rPr>
                                <w:rFonts w:asciiTheme="minorHAnsi" w:hAnsiTheme="minorHAnsi"/>
                                <w:sz w:val="16"/>
                                <w:szCs w:val="16"/>
                                <w:lang w:eastAsia="es-ES"/>
                              </w:rPr>
                            </w:pPr>
                          </w:p>
                          <w:p w14:paraId="754F8579" w14:textId="77777777" w:rsidR="00EF0AFE" w:rsidRDefault="00EF0AFE" w:rsidP="00EF0AFE">
                            <w:pPr>
                              <w:ind w:firstLine="0"/>
                              <w:jc w:val="left"/>
                              <w:rPr>
                                <w:rFonts w:asciiTheme="minorHAnsi" w:hAnsiTheme="minorHAnsi"/>
                                <w:sz w:val="16"/>
                                <w:szCs w:val="16"/>
                                <w:lang w:eastAsia="es-ES"/>
                              </w:rPr>
                            </w:pPr>
                          </w:p>
                          <w:p w14:paraId="06C0612E" w14:textId="77777777" w:rsidR="00EF0AFE" w:rsidRDefault="00EF0AFE" w:rsidP="00EF0AFE">
                            <w:pPr>
                              <w:ind w:firstLine="0"/>
                              <w:jc w:val="left"/>
                              <w:rPr>
                                <w:rFonts w:asciiTheme="minorHAnsi" w:hAnsiTheme="minorHAnsi"/>
                                <w:sz w:val="16"/>
                                <w:szCs w:val="16"/>
                                <w:lang w:eastAsia="es-ES"/>
                              </w:rPr>
                            </w:pPr>
                          </w:p>
                          <w:p w14:paraId="1D5CDCAF" w14:textId="77777777" w:rsidR="00EF0AFE" w:rsidRDefault="00EF0AFE" w:rsidP="00EF0AFE">
                            <w:pPr>
                              <w:ind w:firstLine="0"/>
                              <w:jc w:val="left"/>
                              <w:rPr>
                                <w:rFonts w:asciiTheme="minorHAnsi" w:hAnsiTheme="minorHAnsi"/>
                                <w:sz w:val="16"/>
                                <w:szCs w:val="16"/>
                                <w:lang w:eastAsia="es-ES"/>
                              </w:rPr>
                            </w:pPr>
                          </w:p>
                          <w:p w14:paraId="0E8AD72E" w14:textId="77777777" w:rsidR="00EF0AFE" w:rsidRDefault="00EF0AFE" w:rsidP="00EF0AFE">
                            <w:pPr>
                              <w:ind w:firstLine="0"/>
                              <w:jc w:val="left"/>
                              <w:rPr>
                                <w:rFonts w:asciiTheme="minorHAnsi" w:hAnsiTheme="minorHAnsi"/>
                                <w:sz w:val="16"/>
                                <w:szCs w:val="16"/>
                                <w:lang w:eastAsia="es-ES"/>
                              </w:rPr>
                            </w:pPr>
                          </w:p>
                          <w:p w14:paraId="7F6DBCA0" w14:textId="77777777" w:rsidR="00EF0AFE" w:rsidRPr="00B76FDD" w:rsidRDefault="00EF0AFE" w:rsidP="00EF0AFE">
                            <w:pPr>
                              <w:ind w:firstLine="0"/>
                              <w:jc w:val="left"/>
                              <w:rPr>
                                <w:rFonts w:asciiTheme="minorHAnsi" w:hAnsiTheme="minorHAnsi"/>
                                <w:sz w:val="16"/>
                                <w:szCs w:val="16"/>
                                <w:lang w:eastAsia="es-ES"/>
                              </w:rPr>
                            </w:pPr>
                          </w:p>
                          <w:p w14:paraId="2FEA39D1" w14:textId="77777777" w:rsidR="00EF0AFE" w:rsidRPr="008A309B" w:rsidRDefault="00EF0AFE" w:rsidP="00EF0AFE">
                            <w:pPr>
                              <w:overflowPunct/>
                              <w:ind w:firstLine="0"/>
                              <w:jc w:val="right"/>
                              <w:textAlignment w:val="auto"/>
                              <w:rPr>
                                <w:rFonts w:asciiTheme="minorHAnsi" w:hAnsiTheme="minorHAnsi" w:cs="Adobe Caslon Pro"/>
                                <w:sz w:val="16"/>
                                <w:szCs w:val="16"/>
                                <w:lang w:val="es-ES" w:eastAsia="pt-PT"/>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6E9F94" id="_x0000_t202" coordsize="21600,21600" o:spt="202" path="m,l,21600r21600,l21600,xe">
                <v:stroke joinstyle="miter"/>
                <v:path gradientshapeok="t" o:connecttype="rect"/>
              </v:shapetype>
              <v:shape id="Text Box 2" o:spid="_x0000_s1026" type="#_x0000_t202" style="position:absolute;left:0;text-align:left;margin-left:408.2pt;margin-top:60.15pt;width:459.4pt;height:40.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" filled="f" stroked="f">
                <v:textbox inset=",7.2pt,,7.2pt">
                  <w:txbxContent>
                    <w:p w14:paraId="63B4128C" w14:textId="77777777" w:rsidR="00EF0AFE" w:rsidRPr="00DF6178" w:rsidRDefault="00EF0AFE" w:rsidP="00EF0AFE">
                      <w:pPr>
                        <w:ind w:firstLine="0"/>
                        <w:jc w:val="left"/>
                      </w:pPr>
                      <w:r w:rsidRPr="00ED0B4D">
                        <w:rPr>
                          <w:b/>
                          <w:bCs/>
                        </w:rPr>
                        <w:t>Corresponding Author:</w:t>
                      </w:r>
                      <w:r w:rsidRPr="00ED0B4D">
                        <w:t xml:space="preserve">  Name, Affiliation,</w:t>
                      </w:r>
                      <w:r w:rsidRPr="00DF6178">
                        <w:t xml:space="preserve"> </w:t>
                      </w:r>
                    </w:p>
                    <w:p w14:paraId="0E3862F9" w14:textId="77777777" w:rsidR="00EF0AFE" w:rsidRPr="00ED0B4D" w:rsidRDefault="00EF0AFE" w:rsidP="00EF0AFE">
                      <w:pPr>
                        <w:ind w:firstLine="0"/>
                        <w:jc w:val="left"/>
                      </w:pPr>
                      <w:r w:rsidRPr="00ED0B4D">
                        <w:rPr>
                          <w:b/>
                          <w:bCs/>
                        </w:rPr>
                        <w:t>Email:</w:t>
                      </w:r>
                      <w:r w:rsidRPr="00ED0B4D">
                        <w:t xml:space="preserve"> </w:t>
                      </w:r>
                    </w:p>
                    <w:p w14:paraId="2439A354" w14:textId="77777777" w:rsidR="00EF0AFE" w:rsidRDefault="00EF0AFE" w:rsidP="00EF0AFE">
                      <w:pPr>
                        <w:ind w:firstLine="0"/>
                        <w:jc w:val="left"/>
                        <w:rPr>
                          <w:rFonts w:asciiTheme="minorHAnsi" w:hAnsiTheme="minorHAnsi"/>
                          <w:sz w:val="16"/>
                          <w:szCs w:val="16"/>
                          <w:lang w:eastAsia="es-ES"/>
                        </w:rPr>
                      </w:pPr>
                    </w:p>
                    <w:p w14:paraId="523BA22F" w14:textId="77777777" w:rsidR="00EF0AFE" w:rsidRDefault="00EF0AFE" w:rsidP="00EF0AFE">
                      <w:pPr>
                        <w:ind w:firstLine="0"/>
                        <w:jc w:val="left"/>
                        <w:rPr>
                          <w:rFonts w:asciiTheme="minorHAnsi" w:hAnsiTheme="minorHAnsi"/>
                          <w:sz w:val="16"/>
                          <w:szCs w:val="16"/>
                          <w:lang w:eastAsia="es-ES"/>
                        </w:rPr>
                      </w:pPr>
                    </w:p>
                    <w:p w14:paraId="54C9C8A7" w14:textId="77777777" w:rsidR="00EF0AFE" w:rsidRDefault="00EF0AFE" w:rsidP="00EF0AFE">
                      <w:pPr>
                        <w:ind w:firstLine="0"/>
                        <w:jc w:val="left"/>
                        <w:rPr>
                          <w:rFonts w:asciiTheme="minorHAnsi" w:hAnsiTheme="minorHAnsi"/>
                          <w:sz w:val="16"/>
                          <w:szCs w:val="16"/>
                          <w:lang w:eastAsia="es-ES"/>
                        </w:rPr>
                      </w:pPr>
                    </w:p>
                    <w:p w14:paraId="5C2397DE" w14:textId="77777777" w:rsidR="00EF0AFE" w:rsidRDefault="00EF0AFE" w:rsidP="00EF0AFE">
                      <w:pPr>
                        <w:ind w:firstLine="0"/>
                        <w:jc w:val="left"/>
                        <w:rPr>
                          <w:rFonts w:asciiTheme="minorHAnsi" w:hAnsiTheme="minorHAnsi"/>
                          <w:sz w:val="16"/>
                          <w:szCs w:val="16"/>
                          <w:lang w:eastAsia="es-ES"/>
                        </w:rPr>
                      </w:pPr>
                    </w:p>
                    <w:p w14:paraId="5C85FA63" w14:textId="77777777" w:rsidR="00EF0AFE" w:rsidRDefault="00EF0AFE" w:rsidP="00EF0AFE">
                      <w:pPr>
                        <w:ind w:firstLine="0"/>
                        <w:jc w:val="left"/>
                        <w:rPr>
                          <w:rFonts w:asciiTheme="minorHAnsi" w:hAnsiTheme="minorHAnsi"/>
                          <w:sz w:val="16"/>
                          <w:szCs w:val="16"/>
                          <w:lang w:eastAsia="es-ES"/>
                        </w:rPr>
                      </w:pPr>
                    </w:p>
                    <w:p w14:paraId="1AE38088" w14:textId="77777777" w:rsidR="00EF0AFE" w:rsidRDefault="00EF0AFE" w:rsidP="00EF0AFE">
                      <w:pPr>
                        <w:ind w:firstLine="0"/>
                        <w:jc w:val="left"/>
                        <w:rPr>
                          <w:rFonts w:asciiTheme="minorHAnsi" w:hAnsiTheme="minorHAnsi"/>
                          <w:sz w:val="16"/>
                          <w:szCs w:val="16"/>
                          <w:lang w:eastAsia="es-ES"/>
                        </w:rPr>
                      </w:pPr>
                    </w:p>
                    <w:p w14:paraId="24C6AFB5" w14:textId="77777777" w:rsidR="00EF0AFE" w:rsidRDefault="00EF0AFE" w:rsidP="00EF0AFE">
                      <w:pPr>
                        <w:ind w:firstLine="0"/>
                        <w:jc w:val="left"/>
                        <w:rPr>
                          <w:rFonts w:asciiTheme="minorHAnsi" w:hAnsiTheme="minorHAnsi"/>
                          <w:sz w:val="16"/>
                          <w:szCs w:val="16"/>
                          <w:lang w:eastAsia="es-ES"/>
                        </w:rPr>
                      </w:pPr>
                    </w:p>
                    <w:p w14:paraId="754F8579" w14:textId="77777777" w:rsidR="00EF0AFE" w:rsidRDefault="00EF0AFE" w:rsidP="00EF0AFE">
                      <w:pPr>
                        <w:ind w:firstLine="0"/>
                        <w:jc w:val="left"/>
                        <w:rPr>
                          <w:rFonts w:asciiTheme="minorHAnsi" w:hAnsiTheme="minorHAnsi"/>
                          <w:sz w:val="16"/>
                          <w:szCs w:val="16"/>
                          <w:lang w:eastAsia="es-ES"/>
                        </w:rPr>
                      </w:pPr>
                    </w:p>
                    <w:p w14:paraId="06C0612E" w14:textId="77777777" w:rsidR="00EF0AFE" w:rsidRDefault="00EF0AFE" w:rsidP="00EF0AFE">
                      <w:pPr>
                        <w:ind w:firstLine="0"/>
                        <w:jc w:val="left"/>
                        <w:rPr>
                          <w:rFonts w:asciiTheme="minorHAnsi" w:hAnsiTheme="minorHAnsi"/>
                          <w:sz w:val="16"/>
                          <w:szCs w:val="16"/>
                          <w:lang w:eastAsia="es-ES"/>
                        </w:rPr>
                      </w:pPr>
                    </w:p>
                    <w:p w14:paraId="1D5CDCAF" w14:textId="77777777" w:rsidR="00EF0AFE" w:rsidRDefault="00EF0AFE" w:rsidP="00EF0AFE">
                      <w:pPr>
                        <w:ind w:firstLine="0"/>
                        <w:jc w:val="left"/>
                        <w:rPr>
                          <w:rFonts w:asciiTheme="minorHAnsi" w:hAnsiTheme="minorHAnsi"/>
                          <w:sz w:val="16"/>
                          <w:szCs w:val="16"/>
                          <w:lang w:eastAsia="es-ES"/>
                        </w:rPr>
                      </w:pPr>
                    </w:p>
                    <w:p w14:paraId="0E8AD72E" w14:textId="77777777" w:rsidR="00EF0AFE" w:rsidRDefault="00EF0AFE" w:rsidP="00EF0AFE">
                      <w:pPr>
                        <w:ind w:firstLine="0"/>
                        <w:jc w:val="left"/>
                        <w:rPr>
                          <w:rFonts w:asciiTheme="minorHAnsi" w:hAnsiTheme="minorHAnsi"/>
                          <w:sz w:val="16"/>
                          <w:szCs w:val="16"/>
                          <w:lang w:eastAsia="es-ES"/>
                        </w:rPr>
                      </w:pPr>
                    </w:p>
                    <w:p w14:paraId="7F6DBCA0" w14:textId="77777777" w:rsidR="00EF0AFE" w:rsidRPr="00B76FDD" w:rsidRDefault="00EF0AFE" w:rsidP="00EF0AFE">
                      <w:pPr>
                        <w:ind w:firstLine="0"/>
                        <w:jc w:val="left"/>
                        <w:rPr>
                          <w:rFonts w:asciiTheme="minorHAnsi" w:hAnsiTheme="minorHAnsi"/>
                          <w:sz w:val="16"/>
                          <w:szCs w:val="16"/>
                          <w:lang w:eastAsia="es-ES"/>
                        </w:rPr>
                      </w:pPr>
                    </w:p>
                    <w:p w14:paraId="2FEA39D1" w14:textId="77777777" w:rsidR="00EF0AFE" w:rsidRPr="008A309B" w:rsidRDefault="00EF0AFE" w:rsidP="00EF0AFE">
                      <w:pPr>
                        <w:overflowPunct/>
                        <w:ind w:firstLine="0"/>
                        <w:jc w:val="right"/>
                        <w:textAlignment w:val="auto"/>
                        <w:rPr>
                          <w:rFonts w:asciiTheme="minorHAnsi" w:hAnsiTheme="minorHAnsi" w:cs="Adobe Caslon Pro"/>
                          <w:sz w:val="16"/>
                          <w:szCs w:val="16"/>
                          <w:lang w:val="es-ES" w:eastAsia="pt-PT"/>
                        </w:rPr>
                      </w:pPr>
                    </w:p>
                  </w:txbxContent>
                </v:textbox>
                <w10:wrap type="through" anchorx="margin"/>
              </v:shape>
            </w:pict>
          </mc:Fallback>
        </mc:AlternateContent>
      </w:r>
      <w:r w:rsidR="00EF0AFE" w:rsidRPr="00CF6965">
        <w:t>There is no restriction on the length of submitted</w:t>
      </w:r>
      <w:r w:rsidR="00EF0AFE">
        <w:t xml:space="preserve"> </w:t>
      </w:r>
      <w:r w:rsidR="00EF0AFE" w:rsidRPr="00CF6965">
        <w:t>manuscripts. However, authors should note that</w:t>
      </w:r>
      <w:r w:rsidR="00EF0AFE">
        <w:t xml:space="preserve"> </w:t>
      </w:r>
      <w:r w:rsidR="00EF0AFE" w:rsidRPr="00CF6965">
        <w:t>publication of lengthy papers, typically greater than</w:t>
      </w:r>
      <w:r w:rsidR="00EF0AFE">
        <w:t xml:space="preserve"> </w:t>
      </w:r>
      <w:r w:rsidR="00EF0AFE" w:rsidRPr="00CF6965">
        <w:t>forty pages, is often significantly delayed, as the</w:t>
      </w:r>
      <w:r w:rsidR="00EF0AFE">
        <w:t xml:space="preserve"> </w:t>
      </w:r>
      <w:r w:rsidR="00EF0AFE" w:rsidRPr="00CF6965">
        <w:t>length of the paper acts as a disincentive to the reviewer</w:t>
      </w:r>
      <w:r w:rsidR="00EF0AFE">
        <w:t xml:space="preserve"> </w:t>
      </w:r>
      <w:r w:rsidR="00EF0AFE" w:rsidRPr="00CF6965">
        <w:t>to undertake the review process. Unedited</w:t>
      </w:r>
      <w:r w:rsidR="00EF0AFE">
        <w:t xml:space="preserve"> </w:t>
      </w:r>
      <w:r w:rsidR="00EF0AFE" w:rsidRPr="00CF6965">
        <w:t>theses are acceptable only in exceptional circumstances.</w:t>
      </w:r>
      <w:r w:rsidR="00EF0AFE">
        <w:t xml:space="preserve"> </w:t>
      </w:r>
      <w:r w:rsidR="00EF0AFE" w:rsidRPr="00CF6965">
        <w:t>Editing a thesis into a journal article is the</w:t>
      </w:r>
      <w:r w:rsidR="00EF0AFE">
        <w:t xml:space="preserve"> </w:t>
      </w:r>
      <w:r w:rsidR="00EF0AFE" w:rsidRPr="00CF6965">
        <w:t>author’s responsibility, not the reviewers.</w:t>
      </w:r>
    </w:p>
    <w:p w14:paraId="655FA66C" w14:textId="5AAFBBEB" w:rsidR="00EF0AFE" w:rsidRPr="00104570" w:rsidRDefault="00EF0AFE" w:rsidP="006548C8">
      <w:pPr>
        <w:pStyle w:val="Heading4"/>
        <w:spacing w:before="120" w:after="120" w:line="276" w:lineRule="auto"/>
        <w:rPr>
          <w:sz w:val="24"/>
          <w:szCs w:val="24"/>
        </w:rPr>
      </w:pPr>
      <w:r w:rsidRPr="00104570">
        <w:rPr>
          <w:sz w:val="24"/>
          <w:szCs w:val="24"/>
        </w:rPr>
        <w:lastRenderedPageBreak/>
        <w:t>Research Notes</w:t>
      </w:r>
    </w:p>
    <w:p w14:paraId="21805FFE" w14:textId="3B746EE3" w:rsidR="00EF0AFE" w:rsidRPr="00CF6965" w:rsidRDefault="00EF0AFE" w:rsidP="006548C8">
      <w:pPr>
        <w:pStyle w:val="BodyText"/>
        <w:spacing w:before="120" w:line="276" w:lineRule="auto"/>
      </w:pPr>
      <w:r w:rsidRPr="00CF6965">
        <w:t xml:space="preserve">The Research Notes section of the </w:t>
      </w:r>
      <w:r w:rsidRPr="00636616">
        <w:rPr>
          <w:lang w:eastAsia="pt-PT"/>
        </w:rPr>
        <w:t>TEJAS Journal of Technologies and Humanitarian Science</w:t>
      </w:r>
      <w:r>
        <w:t xml:space="preserve">. </w:t>
      </w:r>
      <w:r w:rsidRPr="00CF6965">
        <w:t>The maximum length should not exceed 4500 words</w:t>
      </w:r>
      <w:r>
        <w:t xml:space="preserve"> </w:t>
      </w:r>
      <w:r w:rsidRPr="00CF6965">
        <w:t>(typically a paper with 10-12 pages). The intention</w:t>
      </w:r>
      <w:r>
        <w:t xml:space="preserve"> </w:t>
      </w:r>
      <w:r w:rsidRPr="00CF6965">
        <w:t>is that a note, if accepted, will have a guaranteed</w:t>
      </w:r>
      <w:r>
        <w:t xml:space="preserve"> </w:t>
      </w:r>
      <w:r w:rsidRPr="00CF6965">
        <w:t>publication within one year of submission, aiming</w:t>
      </w:r>
      <w:r>
        <w:t xml:space="preserve"> </w:t>
      </w:r>
      <w:r w:rsidRPr="00CF6965">
        <w:t>for 6-9 months. Some examples of suitable Research</w:t>
      </w:r>
      <w:r w:rsidR="00104570">
        <w:t>.</w:t>
      </w:r>
    </w:p>
    <w:p w14:paraId="54EF562F" w14:textId="77777777" w:rsidR="00EF0AFE" w:rsidRPr="00FF181A" w:rsidRDefault="00EF0AFE" w:rsidP="006548C8">
      <w:pPr>
        <w:pStyle w:val="Heading3"/>
        <w:spacing w:before="120" w:after="120" w:line="276" w:lineRule="auto"/>
        <w:rPr>
          <w:sz w:val="28"/>
          <w:szCs w:val="24"/>
        </w:rPr>
      </w:pPr>
      <w:r w:rsidRPr="00FF181A">
        <w:rPr>
          <w:sz w:val="28"/>
          <w:szCs w:val="24"/>
        </w:rPr>
        <w:t>Ethics</w:t>
      </w:r>
    </w:p>
    <w:p w14:paraId="7CCA2AC7" w14:textId="77777777" w:rsidR="00EF0AFE" w:rsidRPr="00FF181A" w:rsidRDefault="00EF0AFE" w:rsidP="006548C8">
      <w:pPr>
        <w:pStyle w:val="Heading4"/>
        <w:spacing w:before="120" w:after="120" w:line="276" w:lineRule="auto"/>
        <w:rPr>
          <w:sz w:val="24"/>
          <w:szCs w:val="24"/>
        </w:rPr>
      </w:pPr>
      <w:r w:rsidRPr="00FF181A">
        <w:rPr>
          <w:sz w:val="24"/>
          <w:szCs w:val="24"/>
        </w:rPr>
        <w:t>Conflict of Interest</w:t>
      </w:r>
    </w:p>
    <w:p w14:paraId="72D80F19" w14:textId="77777777" w:rsidR="00EF0AFE" w:rsidRPr="00CF6965" w:rsidRDefault="00EF0AFE" w:rsidP="006548C8">
      <w:pPr>
        <w:pStyle w:val="BodyText"/>
        <w:spacing w:before="120" w:line="276" w:lineRule="auto"/>
      </w:pPr>
      <w:r w:rsidRPr="00CF6965">
        <w:t>All authors are requested to disclose any actual or</w:t>
      </w:r>
      <w:r>
        <w:t xml:space="preserve"> </w:t>
      </w:r>
      <w:r w:rsidRPr="00CF6965">
        <w:t>potential conflict of interest including any financial,</w:t>
      </w:r>
      <w:r>
        <w:t xml:space="preserve"> </w:t>
      </w:r>
      <w:r w:rsidRPr="00CF6965">
        <w:t>personal or other relationships with other people or</w:t>
      </w:r>
      <w:r>
        <w:t xml:space="preserve"> </w:t>
      </w:r>
      <w:r w:rsidRPr="00CF6965">
        <w:t>organizations within three years of beginning the</w:t>
      </w:r>
      <w:r>
        <w:t xml:space="preserve"> </w:t>
      </w:r>
      <w:r w:rsidRPr="00CF6965">
        <w:t>submitted work that could inappropriately influence,</w:t>
      </w:r>
      <w:r>
        <w:t xml:space="preserve"> </w:t>
      </w:r>
      <w:r w:rsidRPr="00CF6965">
        <w:t>or be perceived to influence, their work.</w:t>
      </w:r>
    </w:p>
    <w:p w14:paraId="65C82731" w14:textId="77777777" w:rsidR="00EF0AFE" w:rsidRPr="00FF181A" w:rsidRDefault="00EF0AFE" w:rsidP="006548C8">
      <w:pPr>
        <w:pStyle w:val="Heading4"/>
        <w:spacing w:before="120" w:after="120" w:line="276" w:lineRule="auto"/>
        <w:rPr>
          <w:sz w:val="24"/>
          <w:szCs w:val="24"/>
        </w:rPr>
      </w:pPr>
      <w:r w:rsidRPr="00FF181A">
        <w:rPr>
          <w:sz w:val="24"/>
          <w:szCs w:val="24"/>
        </w:rPr>
        <w:t>Plagiarism</w:t>
      </w:r>
    </w:p>
    <w:p w14:paraId="4A947F68" w14:textId="77777777" w:rsidR="00EF0AFE" w:rsidRPr="00CF6965" w:rsidRDefault="00EF0AFE" w:rsidP="006548C8">
      <w:pPr>
        <w:pStyle w:val="BodyText"/>
        <w:spacing w:before="120" w:line="276" w:lineRule="auto"/>
      </w:pPr>
      <w:r w:rsidRPr="00CF6965">
        <w:t>Submission of an article implies that the work described</w:t>
      </w:r>
      <w:r>
        <w:t xml:space="preserve"> </w:t>
      </w:r>
      <w:r w:rsidRPr="00CF6965">
        <w:t>has not been published previously (except</w:t>
      </w:r>
      <w:r>
        <w:t xml:space="preserve"> </w:t>
      </w:r>
      <w:r w:rsidRPr="00CF6965">
        <w:t>in the form of an abstract or as part of a published</w:t>
      </w:r>
      <w:r>
        <w:t xml:space="preserve"> </w:t>
      </w:r>
      <w:r w:rsidRPr="00CF6965">
        <w:t>lecture or academic thesis), that it is not under consideration</w:t>
      </w:r>
      <w:r>
        <w:t xml:space="preserve"> </w:t>
      </w:r>
      <w:r w:rsidRPr="00CF6965">
        <w:t>for publication elsewhere, that no article</w:t>
      </w:r>
      <w:r>
        <w:t xml:space="preserve"> </w:t>
      </w:r>
      <w:r w:rsidRPr="00CF6965">
        <w:t>with substantially the same content will be submitted</w:t>
      </w:r>
      <w:r>
        <w:t xml:space="preserve"> </w:t>
      </w:r>
      <w:r w:rsidRPr="00CF6965">
        <w:t>for publication elsewhere while it is under review</w:t>
      </w:r>
      <w:r>
        <w:t xml:space="preserve"> </w:t>
      </w:r>
      <w:r w:rsidRPr="00CF6965">
        <w:t xml:space="preserve">by </w:t>
      </w:r>
      <w:r w:rsidRPr="00636616">
        <w:rPr>
          <w:lang w:eastAsia="pt-PT"/>
        </w:rPr>
        <w:t>TEJAS Journal of Technologies and Humanitarian Science</w:t>
      </w:r>
      <w:r w:rsidRPr="00CF6965">
        <w:t>, that its publication is approved by all</w:t>
      </w:r>
      <w:r>
        <w:t xml:space="preserve"> </w:t>
      </w:r>
      <w:r w:rsidRPr="00CF6965">
        <w:t>authors and tacitly or explicitly by the responsible</w:t>
      </w:r>
      <w:r>
        <w:t xml:space="preserve"> </w:t>
      </w:r>
      <w:r w:rsidRPr="00CF6965">
        <w:t>authorities where the work was carried out, and that,</w:t>
      </w:r>
      <w:r>
        <w:t xml:space="preserve"> </w:t>
      </w:r>
      <w:r w:rsidRPr="00CF6965">
        <w:t>if accepted, it will not be published elsewhere in</w:t>
      </w:r>
      <w:r>
        <w:t xml:space="preserve"> </w:t>
      </w:r>
      <w:r w:rsidRPr="00CF6965">
        <w:t>the same form, in English or in any other language,</w:t>
      </w:r>
      <w:r>
        <w:t xml:space="preserve"> </w:t>
      </w:r>
      <w:r w:rsidRPr="00CF6965">
        <w:t>without the written consent of the copyright-holder.</w:t>
      </w:r>
    </w:p>
    <w:p w14:paraId="3DE8953E" w14:textId="77777777" w:rsidR="00EF0AFE" w:rsidRPr="00FF181A" w:rsidRDefault="00EF0AFE" w:rsidP="006548C8">
      <w:pPr>
        <w:pStyle w:val="Heading4"/>
        <w:spacing w:before="120" w:after="120" w:line="276" w:lineRule="auto"/>
        <w:rPr>
          <w:sz w:val="24"/>
          <w:szCs w:val="24"/>
        </w:rPr>
      </w:pPr>
      <w:r w:rsidRPr="00FF181A">
        <w:rPr>
          <w:sz w:val="24"/>
          <w:szCs w:val="24"/>
        </w:rPr>
        <w:t>Contributors</w:t>
      </w:r>
    </w:p>
    <w:p w14:paraId="1EB24AE9" w14:textId="77777777" w:rsidR="00EF0AFE" w:rsidRDefault="00EF0AFE" w:rsidP="006548C8">
      <w:pPr>
        <w:pStyle w:val="BodyText"/>
        <w:spacing w:before="120" w:line="276" w:lineRule="auto"/>
      </w:pPr>
      <w:r w:rsidRPr="00CF6965">
        <w:t>Each author is required to declare his or her individual</w:t>
      </w:r>
      <w:r>
        <w:t xml:space="preserve"> </w:t>
      </w:r>
      <w:r w:rsidRPr="00CF6965">
        <w:t>contribution to the article: all authors must</w:t>
      </w:r>
      <w:r>
        <w:t xml:space="preserve"> </w:t>
      </w:r>
      <w:r w:rsidRPr="00CF6965">
        <w:t>have materially participated in the research and/or</w:t>
      </w:r>
      <w:r>
        <w:t xml:space="preserve"> </w:t>
      </w:r>
      <w:r w:rsidRPr="00CF6965">
        <w:t>article preparation, so roles for all authors should be</w:t>
      </w:r>
      <w:r>
        <w:t xml:space="preserve"> </w:t>
      </w:r>
      <w:r w:rsidRPr="00CF6965">
        <w:t>described. The statement that all authors have approved</w:t>
      </w:r>
      <w:r>
        <w:t xml:space="preserve"> </w:t>
      </w:r>
      <w:r w:rsidRPr="00CF6965">
        <w:t>the final article should be true and included</w:t>
      </w:r>
      <w:r>
        <w:t xml:space="preserve"> </w:t>
      </w:r>
      <w:r w:rsidRPr="00CF6965">
        <w:t>in the disclosure.</w:t>
      </w:r>
    </w:p>
    <w:p w14:paraId="38F088E3" w14:textId="77777777" w:rsidR="00EF0AFE" w:rsidRDefault="00EF0AFE" w:rsidP="006548C8">
      <w:pPr>
        <w:pStyle w:val="Heading4"/>
        <w:spacing w:before="120" w:after="120" w:line="276" w:lineRule="auto"/>
      </w:pPr>
      <w:r>
        <w:t>Changes to Authorship</w:t>
      </w:r>
    </w:p>
    <w:p w14:paraId="7EC047CD" w14:textId="77777777" w:rsidR="00EF0AFE" w:rsidRDefault="00EF0AFE" w:rsidP="006548C8">
      <w:pPr>
        <w:pStyle w:val="BodyText"/>
        <w:spacing w:before="120" w:line="276" w:lineRule="auto"/>
      </w:pPr>
      <w:r>
        <w:t>This policy concerns the addition, deletion, or rearrangement of author names in the authorship of accepted manuscripts:</w:t>
      </w:r>
    </w:p>
    <w:p w14:paraId="318F6D6C" w14:textId="77777777" w:rsidR="00EF0AFE" w:rsidRDefault="00EF0AFE" w:rsidP="006548C8">
      <w:pPr>
        <w:pStyle w:val="BodyTextFirstIndent"/>
        <w:spacing w:before="120" w:after="120" w:line="276" w:lineRule="auto"/>
      </w:pPr>
      <w:r>
        <w:t>After the accepted manuscript is published in an online issue: Any requests to add, delete, or rearrange author names in an article published in an online issue will follow the same policies as noted above and result in a corrigendum.</w:t>
      </w:r>
    </w:p>
    <w:p w14:paraId="66659C14" w14:textId="77777777" w:rsidR="00EF0AFE" w:rsidRPr="00FF181A" w:rsidRDefault="00EF0AFE" w:rsidP="006548C8">
      <w:pPr>
        <w:pStyle w:val="Heading4"/>
        <w:spacing w:before="120" w:after="120" w:line="276" w:lineRule="auto"/>
        <w:rPr>
          <w:sz w:val="24"/>
          <w:szCs w:val="24"/>
        </w:rPr>
      </w:pPr>
      <w:r w:rsidRPr="00FF181A">
        <w:rPr>
          <w:sz w:val="24"/>
          <w:szCs w:val="24"/>
        </w:rPr>
        <w:t>Copyright</w:t>
      </w:r>
    </w:p>
    <w:p w14:paraId="63218EEB" w14:textId="77777777" w:rsidR="00EF0AFE" w:rsidRDefault="00EF0AFE" w:rsidP="006548C8">
      <w:pPr>
        <w:pStyle w:val="BodyText"/>
        <w:spacing w:before="120" w:line="276" w:lineRule="auto"/>
        <w:rPr>
          <w:rStyle w:val="Hyperlink"/>
        </w:rPr>
      </w:pPr>
      <w:r>
        <w:t xml:space="preserve">All information about the copyright form can be downloaded from this link </w:t>
      </w:r>
      <w:r w:rsidRPr="009252A7">
        <w:t>https://</w:t>
      </w:r>
      <w:r>
        <w:t>www..........</w:t>
      </w:r>
      <w:r w:rsidRPr="009252A7">
        <w:t>/copyright</w:t>
      </w:r>
    </w:p>
    <w:p w14:paraId="1974BD8B" w14:textId="77777777" w:rsidR="00EF0AFE" w:rsidRPr="00FF181A" w:rsidRDefault="00EF0AFE" w:rsidP="006548C8">
      <w:pPr>
        <w:pStyle w:val="Heading3"/>
        <w:spacing w:before="120" w:after="120" w:line="276" w:lineRule="auto"/>
        <w:rPr>
          <w:sz w:val="28"/>
          <w:szCs w:val="24"/>
        </w:rPr>
      </w:pPr>
      <w:r w:rsidRPr="00FF181A">
        <w:rPr>
          <w:sz w:val="28"/>
          <w:szCs w:val="24"/>
        </w:rPr>
        <w:t>Language and Language Services</w:t>
      </w:r>
    </w:p>
    <w:p w14:paraId="2E982DC0" w14:textId="77777777" w:rsidR="00EF0AFE" w:rsidRDefault="00EF0AFE" w:rsidP="006548C8">
      <w:pPr>
        <w:pStyle w:val="BodyText"/>
        <w:spacing w:before="120" w:line="276" w:lineRule="auto"/>
      </w:pPr>
      <w:r>
        <w:t>Please write your text in good English (American or British usage is accepted, but not a mixture of these).</w:t>
      </w:r>
    </w:p>
    <w:p w14:paraId="1F1FF7B1" w14:textId="77777777" w:rsidR="00EF0AFE" w:rsidRPr="00FF181A" w:rsidRDefault="00EF0AFE" w:rsidP="006548C8">
      <w:pPr>
        <w:pStyle w:val="Heading4"/>
        <w:spacing w:before="120" w:after="120" w:line="276" w:lineRule="auto"/>
        <w:rPr>
          <w:sz w:val="24"/>
          <w:szCs w:val="24"/>
        </w:rPr>
      </w:pPr>
      <w:r w:rsidRPr="00FF181A">
        <w:rPr>
          <w:sz w:val="24"/>
          <w:szCs w:val="24"/>
        </w:rPr>
        <w:t>Referees</w:t>
      </w:r>
    </w:p>
    <w:p w14:paraId="286E0C15" w14:textId="77777777" w:rsidR="00EF0AFE" w:rsidRDefault="00EF0AFE" w:rsidP="006548C8">
      <w:pPr>
        <w:pStyle w:val="BodyText"/>
        <w:spacing w:before="120" w:line="276" w:lineRule="auto"/>
      </w:pPr>
      <w:r>
        <w:t xml:space="preserve">The editors of the journal Artificial Intelligence notify reviewers in advance that by accepting a </w:t>
      </w:r>
      <w:proofErr w:type="spellStart"/>
      <w:r>
        <w:t>manu</w:t>
      </w:r>
      <w:proofErr w:type="spellEnd"/>
      <w:r>
        <w:t>- script for review they also accept an obligation to maintain confidentiality of the manuscript’s contents; this obligation ends only when the manuscript becomes lawfully available to them through another channel without an obligation of confidentiality.</w:t>
      </w:r>
    </w:p>
    <w:p w14:paraId="20D23FBF" w14:textId="77777777" w:rsidR="00EF0AFE" w:rsidRPr="00FF181A" w:rsidRDefault="00EF0AFE" w:rsidP="006548C8">
      <w:pPr>
        <w:pStyle w:val="Heading3"/>
        <w:spacing w:before="120" w:after="120" w:line="276" w:lineRule="auto"/>
        <w:rPr>
          <w:sz w:val="28"/>
          <w:szCs w:val="24"/>
        </w:rPr>
      </w:pPr>
      <w:r w:rsidRPr="00FF181A">
        <w:rPr>
          <w:sz w:val="28"/>
          <w:szCs w:val="24"/>
        </w:rPr>
        <w:lastRenderedPageBreak/>
        <w:t>Article Structure</w:t>
      </w:r>
    </w:p>
    <w:p w14:paraId="3CE44C1E" w14:textId="77777777" w:rsidR="00EF0AFE" w:rsidRDefault="00EF0AFE" w:rsidP="006548C8">
      <w:pPr>
        <w:pStyle w:val="BodyText"/>
        <w:spacing w:before="120" w:line="276" w:lineRule="auto"/>
      </w:pPr>
      <w:r>
        <w:t xml:space="preserve">Templates in Word that implement these instructions can be retrieved </w:t>
      </w:r>
    </w:p>
    <w:p w14:paraId="1D48EA8D" w14:textId="77777777" w:rsidR="00EF0AFE" w:rsidRPr="00FF181A" w:rsidRDefault="00EF0AFE" w:rsidP="006548C8">
      <w:pPr>
        <w:pStyle w:val="Heading4"/>
        <w:spacing w:before="120" w:after="120" w:line="276" w:lineRule="auto"/>
        <w:rPr>
          <w:sz w:val="24"/>
          <w:szCs w:val="24"/>
        </w:rPr>
      </w:pPr>
      <w:r w:rsidRPr="00FF181A">
        <w:rPr>
          <w:sz w:val="24"/>
          <w:szCs w:val="24"/>
        </w:rPr>
        <w:t>Subdivision - Numbered Sections</w:t>
      </w:r>
    </w:p>
    <w:p w14:paraId="115AD9EC" w14:textId="77777777" w:rsidR="00EF0AFE" w:rsidRDefault="00EF0AFE" w:rsidP="006548C8">
      <w:pPr>
        <w:spacing w:before="120" w:after="120" w:line="276" w:lineRule="auto"/>
        <w:ind w:firstLine="0"/>
      </w:pPr>
    </w:p>
    <w:p w14:paraId="6566FD23" w14:textId="77777777" w:rsidR="00EF0AFE" w:rsidRDefault="00EF0AFE" w:rsidP="006548C8">
      <w:pPr>
        <w:pStyle w:val="BodyText"/>
        <w:spacing w:before="120" w:line="276" w:lineRule="auto"/>
      </w:pPr>
      <w:r>
        <w:t>Divide your article into clearly defined and numbered sections. Subsections should be numbered 1.1 (then 1.1.1, 1.1.2, ...), 1.2, etc. (the abstract is not included in section numbering). Use this numbering also for internal cross-referencing: do not just refer to ‘the text’. Any subsection may be given a brief heading. Each heading should appear on its own separate line</w:t>
      </w:r>
    </w:p>
    <w:p w14:paraId="3B0A0FB7" w14:textId="77777777" w:rsidR="00EF0AFE" w:rsidRPr="00FF181A" w:rsidRDefault="00EF0AFE" w:rsidP="006548C8">
      <w:pPr>
        <w:pStyle w:val="Heading4"/>
        <w:spacing w:before="120" w:after="120" w:line="276" w:lineRule="auto"/>
        <w:rPr>
          <w:sz w:val="24"/>
          <w:szCs w:val="24"/>
        </w:rPr>
      </w:pPr>
      <w:r w:rsidRPr="00FF181A">
        <w:rPr>
          <w:sz w:val="24"/>
          <w:szCs w:val="24"/>
        </w:rPr>
        <w:t>Introduction</w:t>
      </w:r>
    </w:p>
    <w:p w14:paraId="0C09BDD2" w14:textId="77777777" w:rsidR="00EF0AFE" w:rsidRDefault="00EF0AFE" w:rsidP="006548C8">
      <w:pPr>
        <w:pStyle w:val="BodyText"/>
        <w:spacing w:before="120" w:line="276" w:lineRule="auto"/>
      </w:pPr>
      <w:r>
        <w:t>State the objectives of the work and provide an adequate background, avoiding a detailed literature survey or a summary of the results.</w:t>
      </w:r>
    </w:p>
    <w:p w14:paraId="6CC3C8B3" w14:textId="77777777" w:rsidR="00EF0AFE" w:rsidRPr="00FF181A" w:rsidRDefault="00EF0AFE" w:rsidP="006548C8">
      <w:pPr>
        <w:pStyle w:val="Heading4"/>
        <w:spacing w:before="120" w:after="120" w:line="276" w:lineRule="auto"/>
        <w:rPr>
          <w:sz w:val="24"/>
          <w:szCs w:val="24"/>
        </w:rPr>
      </w:pPr>
      <w:r w:rsidRPr="00FF181A">
        <w:rPr>
          <w:sz w:val="24"/>
          <w:szCs w:val="24"/>
        </w:rPr>
        <w:t>Material and Methods</w:t>
      </w:r>
    </w:p>
    <w:p w14:paraId="2DF769B3" w14:textId="77777777" w:rsidR="00EF0AFE" w:rsidRDefault="00EF0AFE" w:rsidP="006548C8">
      <w:pPr>
        <w:pStyle w:val="BodyText"/>
        <w:spacing w:before="120" w:line="276" w:lineRule="auto"/>
      </w:pPr>
      <w:r>
        <w:t>Provide sufficient detail to allow the work to be reproduced. Methods already published should be indicated by a reference: only relevant modifications should be described.</w:t>
      </w:r>
    </w:p>
    <w:p w14:paraId="079EB672" w14:textId="77777777" w:rsidR="00EF0AFE" w:rsidRPr="00FF181A" w:rsidRDefault="00EF0AFE" w:rsidP="006548C8">
      <w:pPr>
        <w:pStyle w:val="Heading4"/>
        <w:spacing w:before="120" w:after="120" w:line="276" w:lineRule="auto"/>
        <w:rPr>
          <w:sz w:val="24"/>
          <w:szCs w:val="24"/>
        </w:rPr>
      </w:pPr>
      <w:r w:rsidRPr="00FF181A">
        <w:rPr>
          <w:sz w:val="24"/>
          <w:szCs w:val="24"/>
        </w:rPr>
        <w:t>Theory/Calculation</w:t>
      </w:r>
    </w:p>
    <w:p w14:paraId="6EC9F2A7" w14:textId="77777777" w:rsidR="00EF0AFE" w:rsidRDefault="00EF0AFE" w:rsidP="006548C8">
      <w:pPr>
        <w:pStyle w:val="BodyText"/>
        <w:spacing w:before="120" w:line="276" w:lineRule="auto"/>
      </w:pPr>
      <w:r>
        <w:t>A Theory section should extend, not repeat, the background to the article already dealt with in the Introduction and lay the foundation for further work. In contrast, a Calculation section represents a practical development from a theoretical basis.</w:t>
      </w:r>
    </w:p>
    <w:p w14:paraId="546ED632" w14:textId="77777777" w:rsidR="00EF0AFE" w:rsidRPr="00FF181A" w:rsidRDefault="00EF0AFE" w:rsidP="006548C8">
      <w:pPr>
        <w:pStyle w:val="Heading4"/>
        <w:spacing w:before="120" w:after="120" w:line="276" w:lineRule="auto"/>
        <w:rPr>
          <w:sz w:val="24"/>
          <w:szCs w:val="24"/>
        </w:rPr>
      </w:pPr>
      <w:r w:rsidRPr="00FF181A">
        <w:rPr>
          <w:sz w:val="24"/>
          <w:szCs w:val="24"/>
        </w:rPr>
        <w:t>Results</w:t>
      </w:r>
    </w:p>
    <w:p w14:paraId="3B1C1ACD" w14:textId="77777777" w:rsidR="00EF0AFE" w:rsidRDefault="00EF0AFE" w:rsidP="006548C8">
      <w:pPr>
        <w:pStyle w:val="BodyText"/>
        <w:spacing w:before="120" w:line="276" w:lineRule="auto"/>
      </w:pPr>
      <w:r>
        <w:t>Results should be clear and concise.</w:t>
      </w:r>
    </w:p>
    <w:p w14:paraId="403CEDC2" w14:textId="77777777" w:rsidR="00EF0AFE" w:rsidRDefault="00EF0AFE" w:rsidP="006548C8">
      <w:pPr>
        <w:pStyle w:val="Heading4"/>
        <w:spacing w:before="120" w:after="120" w:line="276" w:lineRule="auto"/>
      </w:pPr>
      <w:r>
        <w:t xml:space="preserve"> </w:t>
      </w:r>
      <w:r w:rsidRPr="00FF181A">
        <w:rPr>
          <w:sz w:val="24"/>
          <w:szCs w:val="24"/>
        </w:rPr>
        <w:t>Discussion</w:t>
      </w:r>
    </w:p>
    <w:p w14:paraId="7C7A09A8" w14:textId="77777777" w:rsidR="00EF0AFE" w:rsidRDefault="00EF0AFE" w:rsidP="006548C8">
      <w:pPr>
        <w:pStyle w:val="BodyText"/>
        <w:spacing w:before="120" w:line="276" w:lineRule="auto"/>
      </w:pPr>
      <w:r>
        <w:t>This should explore the significance of the results of the work, not repeat them. A combined Results and Discussion section is often appropriate. Avoid extensive citations and discussion of published literature.</w:t>
      </w:r>
    </w:p>
    <w:p w14:paraId="70D17E98" w14:textId="77777777" w:rsidR="00EF0AFE" w:rsidRPr="00FF181A" w:rsidRDefault="00EF0AFE" w:rsidP="006548C8">
      <w:pPr>
        <w:pStyle w:val="Heading4"/>
        <w:spacing w:before="120" w:after="120" w:line="276" w:lineRule="auto"/>
        <w:rPr>
          <w:sz w:val="24"/>
          <w:szCs w:val="24"/>
        </w:rPr>
      </w:pPr>
      <w:r w:rsidRPr="00FF181A">
        <w:rPr>
          <w:sz w:val="24"/>
          <w:szCs w:val="24"/>
        </w:rPr>
        <w:t>Conclusions</w:t>
      </w:r>
    </w:p>
    <w:p w14:paraId="2FF28422" w14:textId="77777777" w:rsidR="00EF0AFE" w:rsidRDefault="00EF0AFE" w:rsidP="006548C8">
      <w:pPr>
        <w:pStyle w:val="BodyText"/>
        <w:spacing w:before="120" w:line="276" w:lineRule="auto"/>
      </w:pPr>
      <w:r>
        <w:t>The main conclusions of the study may be presented in a short Conclusions section, which may stand alone or form a subsection of a Discussion or Results and Discussion section.</w:t>
      </w:r>
    </w:p>
    <w:p w14:paraId="05C3CA05" w14:textId="77777777" w:rsidR="00EF0AFE" w:rsidRDefault="00EF0AFE" w:rsidP="006548C8">
      <w:pPr>
        <w:pStyle w:val="Heading4"/>
        <w:spacing w:before="120" w:after="120" w:line="276" w:lineRule="auto"/>
      </w:pPr>
      <w:r>
        <w:t xml:space="preserve"> </w:t>
      </w:r>
      <w:r w:rsidRPr="00FF181A">
        <w:rPr>
          <w:sz w:val="24"/>
          <w:szCs w:val="24"/>
        </w:rPr>
        <w:t>Appendices</w:t>
      </w:r>
    </w:p>
    <w:p w14:paraId="4329E819" w14:textId="77777777" w:rsidR="00EF0AFE" w:rsidRDefault="00EF0AFE" w:rsidP="006548C8">
      <w:pPr>
        <w:pStyle w:val="BodyText"/>
        <w:spacing w:before="120" w:line="276" w:lineRule="auto"/>
      </w:pPr>
      <w:r>
        <w:t>If there is more than one appendix, they should be identified as A, B, etc. Formulae and equations in appendices should be given separate numbering: Eq. (A.1), Eq. (A.2), etc.; in a subsequent appendix, Eq. (B.1) and so on. Similarly for tables and figures: Table A.1; Fig. A.1, etc.</w:t>
      </w:r>
    </w:p>
    <w:p w14:paraId="39B9EF75" w14:textId="77777777" w:rsidR="00EF0AFE" w:rsidRPr="00FF181A" w:rsidRDefault="00EF0AFE" w:rsidP="006548C8">
      <w:pPr>
        <w:pStyle w:val="Heading4"/>
        <w:spacing w:before="120" w:after="120" w:line="276" w:lineRule="auto"/>
        <w:rPr>
          <w:sz w:val="24"/>
          <w:szCs w:val="24"/>
        </w:rPr>
      </w:pPr>
      <w:r w:rsidRPr="00FF181A">
        <w:rPr>
          <w:sz w:val="24"/>
          <w:szCs w:val="24"/>
        </w:rPr>
        <w:t xml:space="preserve"> Vitae (Optional)</w:t>
      </w:r>
    </w:p>
    <w:p w14:paraId="2D243652" w14:textId="77777777" w:rsidR="00EF0AFE" w:rsidRDefault="00EF0AFE" w:rsidP="006548C8">
      <w:pPr>
        <w:pStyle w:val="BodyText"/>
        <w:spacing w:before="120" w:line="276" w:lineRule="auto"/>
      </w:pPr>
      <w:r>
        <w:t>Include in the manuscript a short (max. 100 words) biography of each author, along with a passport-type photograph accompanying the other figures.</w:t>
      </w:r>
    </w:p>
    <w:p w14:paraId="6144A0F5" w14:textId="77777777" w:rsidR="00EF0AFE" w:rsidRPr="00FF181A" w:rsidRDefault="00EF0AFE" w:rsidP="006548C8">
      <w:pPr>
        <w:pStyle w:val="Heading4"/>
        <w:spacing w:before="120" w:after="120" w:line="276" w:lineRule="auto"/>
        <w:rPr>
          <w:sz w:val="24"/>
          <w:szCs w:val="24"/>
        </w:rPr>
      </w:pPr>
      <w:r w:rsidRPr="00FF181A">
        <w:rPr>
          <w:sz w:val="24"/>
          <w:szCs w:val="24"/>
        </w:rPr>
        <w:lastRenderedPageBreak/>
        <w:t>First Page Information</w:t>
      </w:r>
    </w:p>
    <w:p w14:paraId="20DFC78C" w14:textId="77777777" w:rsidR="00EF0AFE" w:rsidRPr="00FF181A" w:rsidRDefault="00EF0AFE" w:rsidP="006548C8">
      <w:pPr>
        <w:pStyle w:val="heading30"/>
        <w:spacing w:before="120" w:after="120" w:line="276" w:lineRule="auto"/>
        <w:rPr>
          <w:sz w:val="24"/>
          <w:szCs w:val="24"/>
        </w:rPr>
      </w:pPr>
      <w:r w:rsidRPr="00FF181A">
        <w:rPr>
          <w:sz w:val="24"/>
          <w:szCs w:val="24"/>
        </w:rPr>
        <w:t>Essential Title Page Information</w:t>
      </w:r>
    </w:p>
    <w:p w14:paraId="43F718F4" w14:textId="77777777" w:rsidR="00EF0AFE" w:rsidRDefault="00EF0AFE" w:rsidP="006548C8">
      <w:pPr>
        <w:pStyle w:val="ListParagraph"/>
        <w:numPr>
          <w:ilvl w:val="0"/>
          <w:numId w:val="2"/>
        </w:numPr>
        <w:spacing w:before="120" w:after="120" w:line="276" w:lineRule="auto"/>
        <w:ind w:left="714" w:hanging="147"/>
      </w:pPr>
      <w:r>
        <w:t>Title. Concise and informative. Titles are often used in information-retrieval systems. Avoid abbreviations and formulae where possible. Styles Title, Heading1, Heading2, Heading3.</w:t>
      </w:r>
    </w:p>
    <w:p w14:paraId="79853356" w14:textId="77777777" w:rsidR="00EF0AFE" w:rsidRDefault="00EF0AFE" w:rsidP="006548C8">
      <w:pPr>
        <w:pStyle w:val="ListParagraph"/>
        <w:numPr>
          <w:ilvl w:val="0"/>
          <w:numId w:val="2"/>
        </w:numPr>
        <w:spacing w:before="120" w:after="120" w:line="276" w:lineRule="auto"/>
        <w:ind w:left="714" w:hanging="147"/>
      </w:pPr>
      <w:r>
        <w:t>Author names and affiliations. Where the family name may be ambiguous (e.g., a double name), please indicate this clearly. Present the authors’ affiliation addresses (where the actual work was done) below the names. Indicate all affiliations with a lower-case superscript letter immediately after the author’s name and in front of the appropriate address. Provide the full postal address of each affiliation, including the country name and, if available, the e-mail address of each author. Authors Name and affiliation Style.</w:t>
      </w:r>
    </w:p>
    <w:p w14:paraId="060F5D43" w14:textId="77777777" w:rsidR="00EF0AFE" w:rsidRDefault="00EF0AFE" w:rsidP="006548C8">
      <w:pPr>
        <w:pStyle w:val="ListParagraph"/>
        <w:numPr>
          <w:ilvl w:val="0"/>
          <w:numId w:val="2"/>
        </w:numPr>
        <w:spacing w:before="120" w:after="120" w:line="276" w:lineRule="auto"/>
        <w:ind w:left="714" w:hanging="147"/>
      </w:pPr>
      <w:r>
        <w:t>Corresponding author. Clearly indicate who will handle correspondence at all stages of refereeing and publication, also post-publication. Ensure that telephone and fax numbers (with country and area code) are provided in addition to the e-mail address and the complete postal address. Contact details must be kept up to date by the corresponding author.</w:t>
      </w:r>
    </w:p>
    <w:p w14:paraId="16797FED" w14:textId="77777777" w:rsidR="00EF0AFE" w:rsidRDefault="00EF0AFE" w:rsidP="006548C8">
      <w:pPr>
        <w:pStyle w:val="ListParagraph"/>
        <w:numPr>
          <w:ilvl w:val="0"/>
          <w:numId w:val="2"/>
        </w:numPr>
        <w:spacing w:before="120" w:after="120" w:line="276" w:lineRule="auto"/>
        <w:ind w:left="714" w:hanging="147"/>
      </w:pPr>
      <w:r>
        <w:t>Present/permanent address. If an author has moved since the work described in the article was done, or was visiting at the time, a ‘Present address’ (or ‘Permanent address’) may be indicated as a footnote to that author’s name. The address at which the author actually did the work must be retained as the main, affiliation address. Superscript Arabic numerals are used for such footnotes.</w:t>
      </w:r>
    </w:p>
    <w:p w14:paraId="4E2D5D7F" w14:textId="77777777" w:rsidR="00EF0AFE" w:rsidRPr="00FF181A" w:rsidRDefault="00EF0AFE" w:rsidP="006548C8">
      <w:pPr>
        <w:pStyle w:val="heading30"/>
        <w:spacing w:before="120" w:after="120" w:line="276" w:lineRule="auto"/>
        <w:rPr>
          <w:sz w:val="24"/>
          <w:szCs w:val="24"/>
        </w:rPr>
      </w:pPr>
      <w:r w:rsidRPr="00FF181A">
        <w:rPr>
          <w:sz w:val="24"/>
          <w:szCs w:val="24"/>
        </w:rPr>
        <w:t>Abstract</w:t>
      </w:r>
    </w:p>
    <w:p w14:paraId="3D68A608" w14:textId="77777777" w:rsidR="00EF0AFE" w:rsidRDefault="00EF0AFE" w:rsidP="006548C8">
      <w:pPr>
        <w:pStyle w:val="ListContinue"/>
        <w:spacing w:before="120" w:line="276" w:lineRule="auto"/>
      </w:pPr>
      <w:r>
        <w:t>A concise and factual abstract is required. The abstract should state briefly the purpose of the research, the principal results and major conclusions. An abstract is often presented separately from the article, so it must be able to stand alone. For this reason, References should be avoided, but if essential, then cite the author(s) and year(s). Also, non-standard or uncommon abbreviations should be avoided, but if essential they must be defined at their first mention in the abstract itself.</w:t>
      </w:r>
    </w:p>
    <w:p w14:paraId="72B65306" w14:textId="77777777" w:rsidR="00EF0AFE" w:rsidRPr="00FF181A" w:rsidRDefault="00EF0AFE" w:rsidP="006548C8">
      <w:pPr>
        <w:pStyle w:val="heading30"/>
        <w:spacing w:before="120" w:after="120" w:line="276" w:lineRule="auto"/>
        <w:rPr>
          <w:sz w:val="24"/>
          <w:szCs w:val="24"/>
        </w:rPr>
      </w:pPr>
      <w:r w:rsidRPr="00FF181A">
        <w:rPr>
          <w:sz w:val="24"/>
          <w:szCs w:val="24"/>
        </w:rPr>
        <w:t>Highlights</w:t>
      </w:r>
    </w:p>
    <w:p w14:paraId="579C1061" w14:textId="77777777" w:rsidR="00EF0AFE" w:rsidRDefault="00EF0AFE" w:rsidP="006548C8">
      <w:pPr>
        <w:pStyle w:val="ListContinue"/>
        <w:spacing w:before="120" w:line="276" w:lineRule="auto"/>
      </w:pPr>
      <w:r>
        <w:t>Highlights are a short collection of bullet points that convey the core findings of the article. Highlights are optional and should be submitted in a separate file in the online submission system. Please use ‘Highlights’ in the file name and include 3 to 5 bullet points (maximum 85 characters, including spaces, per bullet point).</w:t>
      </w:r>
    </w:p>
    <w:p w14:paraId="192D352E" w14:textId="77777777" w:rsidR="00EF0AFE" w:rsidRPr="00FF181A" w:rsidRDefault="00EF0AFE" w:rsidP="006548C8">
      <w:pPr>
        <w:pStyle w:val="heading30"/>
        <w:spacing w:before="120" w:after="120" w:line="276" w:lineRule="auto"/>
        <w:rPr>
          <w:sz w:val="24"/>
          <w:szCs w:val="24"/>
        </w:rPr>
      </w:pPr>
      <w:r w:rsidRPr="00FF181A">
        <w:rPr>
          <w:sz w:val="24"/>
          <w:szCs w:val="24"/>
        </w:rPr>
        <w:t>Keywords</w:t>
      </w:r>
    </w:p>
    <w:p w14:paraId="765DD450" w14:textId="77777777" w:rsidR="00EF0AFE" w:rsidRDefault="00EF0AFE" w:rsidP="006548C8">
      <w:pPr>
        <w:pStyle w:val="ListContinue"/>
        <w:spacing w:before="120" w:line="276" w:lineRule="auto"/>
      </w:pPr>
      <w:r>
        <w:t>Immediately after the abstract, provide a maximum of 10 keywords, avoiding general and plural terms and multiple concepts (avoid, for example, “and”, “of”). Be sparing with abbreviations: only abbreviations firmly established in the field may be eligible. These keywords will be used for indexing purposes.</w:t>
      </w:r>
    </w:p>
    <w:p w14:paraId="08A70085" w14:textId="77777777" w:rsidR="00EF0AFE" w:rsidRPr="00FF181A" w:rsidRDefault="00EF0AFE" w:rsidP="006548C8">
      <w:pPr>
        <w:pStyle w:val="heading30"/>
        <w:spacing w:before="120" w:after="120" w:line="276" w:lineRule="auto"/>
        <w:rPr>
          <w:sz w:val="24"/>
          <w:szCs w:val="24"/>
        </w:rPr>
      </w:pPr>
      <w:r w:rsidRPr="00FF181A">
        <w:rPr>
          <w:sz w:val="24"/>
          <w:szCs w:val="24"/>
        </w:rPr>
        <w:t>Abbreviations</w:t>
      </w:r>
    </w:p>
    <w:p w14:paraId="09CBA0BF" w14:textId="77777777" w:rsidR="00EF0AFE" w:rsidRDefault="00EF0AFE" w:rsidP="006548C8">
      <w:pPr>
        <w:pStyle w:val="ListContinue"/>
        <w:spacing w:before="120" w:line="276" w:lineRule="auto"/>
      </w:pPr>
      <w:r>
        <w:t>Define abbreviations that are not standard in this field in a footnote to be placed on the first page of the article. Such abbreviations that are unavoidable in the abstract must be defined at their first mention there, as well as in the footnote. Ensure consistency of abbreviations throughout the article.</w:t>
      </w:r>
    </w:p>
    <w:p w14:paraId="63E27C3A" w14:textId="77777777" w:rsidR="00EF0AFE" w:rsidRPr="00FF181A" w:rsidRDefault="00EF0AFE" w:rsidP="006548C8">
      <w:pPr>
        <w:pStyle w:val="heading30"/>
        <w:spacing w:before="120" w:after="120" w:line="276" w:lineRule="auto"/>
        <w:rPr>
          <w:sz w:val="24"/>
          <w:szCs w:val="24"/>
        </w:rPr>
      </w:pPr>
      <w:r w:rsidRPr="00FF181A">
        <w:rPr>
          <w:sz w:val="24"/>
          <w:szCs w:val="24"/>
        </w:rPr>
        <w:t>Acknowledgements</w:t>
      </w:r>
    </w:p>
    <w:p w14:paraId="02C4A9CC" w14:textId="77777777" w:rsidR="00EF0AFE" w:rsidRDefault="00EF0AFE" w:rsidP="006548C8">
      <w:pPr>
        <w:pStyle w:val="ListContinue"/>
        <w:spacing w:before="120" w:line="276" w:lineRule="auto"/>
      </w:pPr>
      <w:r>
        <w:t>Collate acknowledgements in a separate section at the end of the article before the references and do not, therefore, include them on the title page, as a footnote to the title or otherwise. List here those individuals who provided help during the research (e.g., providing language help, writing assistance or proof reading the article, etc.).</w:t>
      </w:r>
    </w:p>
    <w:p w14:paraId="4DB299BA" w14:textId="77777777" w:rsidR="00EF0AFE" w:rsidRPr="00FF181A" w:rsidRDefault="00EF0AFE" w:rsidP="006548C8">
      <w:pPr>
        <w:pStyle w:val="heading30"/>
        <w:spacing w:before="120" w:after="120" w:line="276" w:lineRule="auto"/>
        <w:rPr>
          <w:sz w:val="24"/>
          <w:szCs w:val="24"/>
        </w:rPr>
      </w:pPr>
      <w:r w:rsidRPr="00FF181A">
        <w:rPr>
          <w:sz w:val="24"/>
          <w:szCs w:val="24"/>
        </w:rPr>
        <w:lastRenderedPageBreak/>
        <w:t>Math Formulae</w:t>
      </w:r>
    </w:p>
    <w:p w14:paraId="57C04B43" w14:textId="77777777" w:rsidR="00EF0AFE" w:rsidRDefault="00EF0AFE" w:rsidP="006548C8">
      <w:pPr>
        <w:pStyle w:val="BodyText"/>
        <w:spacing w:before="120" w:line="276" w:lineRule="auto"/>
      </w:pPr>
      <w:r>
        <w:t>Present simple formulae in the line of normal text where possible and use the solidus (/) instead of a horizontal line for small fractional terms, e.g., X/Y. In principle, variables are to be presented in italics. Powers of e are often more conveniently denoted by exp. Number consecutively any equations that have to be displayed separately from the text (if referred to explicitly in the text).</w:t>
      </w:r>
    </w:p>
    <w:p w14:paraId="07144041" w14:textId="77777777" w:rsidR="00EF0AFE" w:rsidRPr="00FF181A" w:rsidRDefault="00EF0AFE" w:rsidP="006548C8">
      <w:pPr>
        <w:pStyle w:val="heading30"/>
        <w:spacing w:before="120" w:after="120" w:line="276" w:lineRule="auto"/>
        <w:rPr>
          <w:sz w:val="24"/>
          <w:szCs w:val="24"/>
        </w:rPr>
      </w:pPr>
      <w:r w:rsidRPr="00FF181A">
        <w:rPr>
          <w:sz w:val="24"/>
          <w:szCs w:val="24"/>
        </w:rPr>
        <w:t>Footnotes</w:t>
      </w:r>
    </w:p>
    <w:p w14:paraId="2EF1BB35" w14:textId="77777777" w:rsidR="00EF0AFE" w:rsidRDefault="00EF0AFE" w:rsidP="006548C8">
      <w:pPr>
        <w:pStyle w:val="BodyText"/>
        <w:spacing w:before="120" w:line="276" w:lineRule="auto"/>
      </w:pPr>
      <w:r>
        <w:t xml:space="preserve">Footnotes should be used sparingly. Number them consecutively throughout the article, using superscript Arabic numbers. Many </w:t>
      </w:r>
      <w:proofErr w:type="spellStart"/>
      <w:r>
        <w:t>wordprocessors</w:t>
      </w:r>
      <w:proofErr w:type="spellEnd"/>
      <w:r>
        <w:t xml:space="preserve"> build footnotes into the text, and this feature may be used. Should this not be the case, indicate the position of footnotes in the text and present the footnotes themselves separately at the end of the article. Do not include footnotes in the Reference list.</w:t>
      </w:r>
    </w:p>
    <w:p w14:paraId="0AA79F92" w14:textId="77777777" w:rsidR="00EF0AFE" w:rsidRPr="00FF181A" w:rsidRDefault="00EF0AFE" w:rsidP="006548C8">
      <w:pPr>
        <w:pStyle w:val="heading30"/>
        <w:spacing w:before="120" w:after="120" w:line="276" w:lineRule="auto"/>
        <w:rPr>
          <w:sz w:val="24"/>
          <w:szCs w:val="24"/>
        </w:rPr>
      </w:pPr>
      <w:r w:rsidRPr="00FF181A">
        <w:rPr>
          <w:sz w:val="24"/>
          <w:szCs w:val="24"/>
        </w:rPr>
        <w:t>Table Footnotes</w:t>
      </w:r>
    </w:p>
    <w:p w14:paraId="5BA16A2C" w14:textId="77777777" w:rsidR="00EF0AFE" w:rsidRDefault="00EF0AFE" w:rsidP="006548C8">
      <w:pPr>
        <w:pStyle w:val="BodyText"/>
        <w:spacing w:before="120" w:line="276" w:lineRule="auto"/>
      </w:pPr>
      <w:r>
        <w:t>Indicate each footnote in a table with a superscript lowercase letter.</w:t>
      </w:r>
    </w:p>
    <w:p w14:paraId="5A72F46C" w14:textId="77777777" w:rsidR="00EF0AFE" w:rsidRPr="00FF181A" w:rsidRDefault="00EF0AFE" w:rsidP="006548C8">
      <w:pPr>
        <w:pStyle w:val="heading30"/>
        <w:spacing w:before="120" w:after="120" w:line="276" w:lineRule="auto"/>
        <w:rPr>
          <w:sz w:val="24"/>
          <w:szCs w:val="24"/>
        </w:rPr>
      </w:pPr>
      <w:r w:rsidRPr="00FF181A">
        <w:rPr>
          <w:sz w:val="24"/>
          <w:szCs w:val="24"/>
        </w:rPr>
        <w:t>Figure Captions</w:t>
      </w:r>
    </w:p>
    <w:p w14:paraId="0717B64B" w14:textId="77777777" w:rsidR="00EF0AFE" w:rsidRDefault="00EF0AFE" w:rsidP="006548C8">
      <w:pPr>
        <w:pStyle w:val="BodyText"/>
        <w:spacing w:before="120" w:line="276" w:lineRule="auto"/>
      </w:pPr>
      <w:r>
        <w:t>Ensure that each illustration has a caption. Supply captions separately, not attached to the figure. A caption should comprise a brief title (not on the figure itself) and a description of the illustration. Keep text in the illustrations themselves to a minimum but explain all symbols and abbreviations used.</w:t>
      </w:r>
    </w:p>
    <w:p w14:paraId="33B913AB" w14:textId="77777777" w:rsidR="00EF0AFE" w:rsidRDefault="00EF0AFE" w:rsidP="006548C8">
      <w:pPr>
        <w:pStyle w:val="Heading4"/>
        <w:spacing w:before="120" w:after="120" w:line="276" w:lineRule="auto"/>
      </w:pPr>
      <w:r w:rsidRPr="00FF181A">
        <w:rPr>
          <w:sz w:val="24"/>
          <w:szCs w:val="24"/>
        </w:rPr>
        <w:t>Tables</w:t>
      </w:r>
    </w:p>
    <w:p w14:paraId="5E345858" w14:textId="77777777" w:rsidR="00EF0AFE" w:rsidRDefault="00EF0AFE" w:rsidP="006548C8">
      <w:pPr>
        <w:pStyle w:val="BodyText"/>
        <w:spacing w:before="120" w:line="276" w:lineRule="auto"/>
      </w:pPr>
      <w:r>
        <w:t>Number tables consecutively in accordance with their appearance in the text. Place footnotes to tables below the table body and indicate them with superscript lowercase letters. Avoid vertical rules. Be sparing in the use of tables and ensure that the data presented in tables do not duplicate results described elsewhere in the article.</w:t>
      </w:r>
    </w:p>
    <w:p w14:paraId="192DFDEA" w14:textId="77777777" w:rsidR="00EF0AFE" w:rsidRPr="00FF181A" w:rsidRDefault="00EF0AFE" w:rsidP="006548C8">
      <w:pPr>
        <w:pStyle w:val="Heading4"/>
        <w:spacing w:before="120" w:after="120" w:line="276" w:lineRule="auto"/>
        <w:rPr>
          <w:sz w:val="24"/>
          <w:szCs w:val="24"/>
        </w:rPr>
      </w:pPr>
      <w:r w:rsidRPr="00FF181A">
        <w:rPr>
          <w:sz w:val="24"/>
          <w:szCs w:val="24"/>
        </w:rPr>
        <w:t>Citation in Text</w:t>
      </w:r>
    </w:p>
    <w:p w14:paraId="1472BA99" w14:textId="00BB0FD0" w:rsidR="00EF0AFE" w:rsidRDefault="00EF0AFE" w:rsidP="006548C8">
      <w:pPr>
        <w:pStyle w:val="BodyText"/>
        <w:spacing w:before="120" w:line="276" w:lineRule="auto"/>
      </w:pPr>
      <w:r>
        <w:t xml:space="preserve">Please ensure that every reference cited in the text is also present in the reference list (and vice versa). Any references cited in the abstract must be given in full. Unpublished results and personal communications are not recommended in the reference list, but may be mentioned in the text. If these references are included in the reference </w:t>
      </w:r>
      <w:r w:rsidR="0015120C">
        <w:t>list,</w:t>
      </w:r>
      <w:r>
        <w:t xml:space="preserve"> they should follow the standard reference style of the journal and should include a substitution of the publication date with either ‘Unpublished results’ or ‘Personal communication’. Citation of a reference as ‘in press’ implies that the item has been accepted for publication. </w:t>
      </w:r>
    </w:p>
    <w:p w14:paraId="106D4917" w14:textId="77777777" w:rsidR="00EF0AFE" w:rsidRPr="004B51BA" w:rsidRDefault="00EF0AFE" w:rsidP="006548C8">
      <w:pPr>
        <w:pStyle w:val="BodyTextFirstIndent"/>
        <w:spacing w:before="120" w:after="120" w:line="276" w:lineRule="auto"/>
      </w:pPr>
      <w:r>
        <w:t xml:space="preserve">Citations within the text should include the author’s last name and the year of publication, for example </w:t>
      </w:r>
      <w:r w:rsidRPr="004B51BA">
        <w:t>(</w:t>
      </w:r>
      <w:proofErr w:type="spellStart"/>
      <w:r w:rsidRPr="004B51BA">
        <w:t>Zato</w:t>
      </w:r>
      <w:proofErr w:type="spellEnd"/>
      <w:r w:rsidRPr="004B51BA">
        <w:t xml:space="preserve"> </w:t>
      </w:r>
      <w:r w:rsidRPr="00EA73FF">
        <w:rPr>
          <w:i/>
        </w:rPr>
        <w:t>et al.</w:t>
      </w:r>
      <w:r w:rsidRPr="004B51BA">
        <w:t>, 2012)</w:t>
      </w:r>
      <w:r>
        <w:t>.  Append lowercase letters to the year in cases of ambiguity.  Collapse multiple citations as follows: (</w:t>
      </w:r>
      <w:proofErr w:type="spellStart"/>
      <w:r>
        <w:t>Zato</w:t>
      </w:r>
      <w:proofErr w:type="spellEnd"/>
      <w:r>
        <w:t xml:space="preserve"> </w:t>
      </w:r>
      <w:r w:rsidRPr="00EA73FF">
        <w:rPr>
          <w:i/>
        </w:rPr>
        <w:t>et al.</w:t>
      </w:r>
      <w:r>
        <w:t xml:space="preserve">, 2012; </w:t>
      </w:r>
      <w:proofErr w:type="spellStart"/>
      <w:r>
        <w:t>Corchado</w:t>
      </w:r>
      <w:proofErr w:type="spellEnd"/>
      <w:r>
        <w:t xml:space="preserve"> </w:t>
      </w:r>
      <w:r w:rsidRPr="00EA73FF">
        <w:rPr>
          <w:i/>
        </w:rPr>
        <w:t>et al.</w:t>
      </w:r>
      <w:r>
        <w:t xml:space="preserve">, 2008; </w:t>
      </w:r>
      <w:proofErr w:type="spellStart"/>
      <w:r>
        <w:t>Corchado</w:t>
      </w:r>
      <w:proofErr w:type="spellEnd"/>
      <w:r>
        <w:t xml:space="preserve"> </w:t>
      </w:r>
      <w:r w:rsidRPr="00EA73FF">
        <w:rPr>
          <w:i/>
        </w:rPr>
        <w:t>et al.</w:t>
      </w:r>
      <w:r>
        <w:t>, 2004).</w:t>
      </w:r>
    </w:p>
    <w:p w14:paraId="4B99B219" w14:textId="77777777" w:rsidR="00EF0AFE" w:rsidRPr="00FF181A" w:rsidRDefault="00EF0AFE" w:rsidP="006548C8">
      <w:pPr>
        <w:pStyle w:val="Heading4"/>
        <w:spacing w:before="120" w:after="120" w:line="276" w:lineRule="auto"/>
        <w:rPr>
          <w:sz w:val="24"/>
          <w:szCs w:val="24"/>
        </w:rPr>
      </w:pPr>
      <w:r w:rsidRPr="00FF181A">
        <w:rPr>
          <w:sz w:val="24"/>
          <w:szCs w:val="24"/>
        </w:rPr>
        <w:t>Web References</w:t>
      </w:r>
    </w:p>
    <w:p w14:paraId="62525281" w14:textId="77777777" w:rsidR="00EF0AFE" w:rsidRDefault="00EF0AFE" w:rsidP="006548C8">
      <w:pPr>
        <w:pStyle w:val="BodyText"/>
        <w:spacing w:before="120" w:line="276" w:lineRule="auto"/>
      </w:pPr>
      <w:r>
        <w:t>As a minimum, the full URL should be given and the date when the reference was last accessed. Any further information, if known (DOI, author names, dates, reference to a source publication, etc.), should also be given. Web references can be listed separately (e.g., after the reference list) under a different heading if desired, or can be included in the reference list.</w:t>
      </w:r>
    </w:p>
    <w:p w14:paraId="0B340E83" w14:textId="77777777" w:rsidR="00EF0AFE" w:rsidRPr="00FF181A" w:rsidRDefault="00EF0AFE" w:rsidP="006548C8">
      <w:pPr>
        <w:pStyle w:val="Heading4"/>
        <w:spacing w:before="120" w:after="120" w:line="276" w:lineRule="auto"/>
        <w:rPr>
          <w:sz w:val="24"/>
          <w:szCs w:val="24"/>
        </w:rPr>
      </w:pPr>
      <w:r w:rsidRPr="00FF181A">
        <w:rPr>
          <w:sz w:val="24"/>
          <w:szCs w:val="24"/>
        </w:rPr>
        <w:t xml:space="preserve"> Reference Style</w:t>
      </w:r>
    </w:p>
    <w:p w14:paraId="671D5D6D" w14:textId="77777777" w:rsidR="00EF0AFE" w:rsidRDefault="00EF0AFE" w:rsidP="006548C8">
      <w:pPr>
        <w:pStyle w:val="BodyText"/>
        <w:spacing w:before="120" w:line="276" w:lineRule="auto"/>
      </w:pPr>
      <w:r>
        <w:t xml:space="preserve">All references are to be listed at the end of the paper in a new page and in alphabetical order under the first author’s name. The </w:t>
      </w:r>
      <w:proofErr w:type="spellStart"/>
      <w:r>
        <w:t>Apalike</w:t>
      </w:r>
      <w:proofErr w:type="spellEnd"/>
      <w:r>
        <w:t xml:space="preserve"> format has to be applied. Chronological order is used if there is more than one publication by the same author or team of authors.</w:t>
      </w:r>
    </w:p>
    <w:p w14:paraId="6C961462" w14:textId="77777777" w:rsidR="00EF0AFE" w:rsidRDefault="00EF0AFE" w:rsidP="006548C8">
      <w:pPr>
        <w:pStyle w:val="BodyTextFirstIndent"/>
        <w:spacing w:before="120" w:after="120" w:line="276" w:lineRule="auto"/>
      </w:pPr>
      <w:r>
        <w:lastRenderedPageBreak/>
        <w:t xml:space="preserve">Please ensure that every reference cited in the text is also present in the reference list (and vice versa). Any references cited in the abstract must be given in full. Unpublished results and personal communications are not recommended in the reference list, but may be mentioned in the text. If these references are included in the reference </w:t>
      </w:r>
      <w:proofErr w:type="gramStart"/>
      <w:r>
        <w:t>list</w:t>
      </w:r>
      <w:proofErr w:type="gramEnd"/>
      <w:r>
        <w:t xml:space="preserve"> they should follow the standard reference style of the journal and should include a substitution of the publication date with either “Unpublished results” or “Personal communication” Citation of a reference as “in press” implies that the item has been accepted for publication.</w:t>
      </w:r>
    </w:p>
    <w:p w14:paraId="5498E21F" w14:textId="77777777" w:rsidR="00EF0AFE" w:rsidRPr="00FF181A" w:rsidRDefault="00EF0AFE" w:rsidP="006548C8">
      <w:pPr>
        <w:pStyle w:val="Heading3"/>
        <w:spacing w:before="120" w:after="120" w:line="276" w:lineRule="auto"/>
        <w:rPr>
          <w:sz w:val="28"/>
          <w:szCs w:val="24"/>
        </w:rPr>
      </w:pPr>
      <w:r w:rsidRPr="00FF181A">
        <w:rPr>
          <w:sz w:val="28"/>
          <w:szCs w:val="24"/>
        </w:rPr>
        <w:t>References</w:t>
      </w:r>
    </w:p>
    <w:p w14:paraId="0827961B" w14:textId="77777777" w:rsidR="00EF0AFE" w:rsidRPr="002E239F" w:rsidRDefault="00EF0AFE" w:rsidP="006548C8">
      <w:pPr>
        <w:pStyle w:val="references"/>
        <w:spacing w:line="276" w:lineRule="auto"/>
        <w:rPr>
          <w:sz w:val="20"/>
          <w:lang w:val="en-US"/>
        </w:rPr>
      </w:pPr>
      <w:r w:rsidRPr="002E239F">
        <w:rPr>
          <w:sz w:val="20"/>
        </w:rPr>
        <w:t xml:space="preserve">Corchado, J. M., Bajo, J., De Paz, Y., and Tapia, D. I., 2008. </w:t>
      </w:r>
      <w:r w:rsidRPr="002E239F">
        <w:rPr>
          <w:sz w:val="20"/>
          <w:lang w:val="en-US"/>
        </w:rPr>
        <w:t>Intelligent environment for monitoring Alzheimer patients, agent technology for health care. Decision Support Systems, 44(2):382–396.</w:t>
      </w:r>
    </w:p>
    <w:p w14:paraId="71B6514A" w14:textId="77777777" w:rsidR="00EF0AFE" w:rsidRPr="002E239F" w:rsidRDefault="00EF0AFE" w:rsidP="006548C8">
      <w:pPr>
        <w:pStyle w:val="references"/>
        <w:spacing w:line="276" w:lineRule="auto"/>
        <w:rPr>
          <w:sz w:val="20"/>
          <w:lang w:val="en-US"/>
        </w:rPr>
      </w:pPr>
      <w:r w:rsidRPr="002E239F">
        <w:rPr>
          <w:sz w:val="20"/>
        </w:rPr>
        <w:t xml:space="preserve">Corchado, J. M., Pavón, J., Corchado, E. S., and Castillo, L. F., 2004. </w:t>
      </w:r>
      <w:r w:rsidRPr="002E239F">
        <w:rPr>
          <w:sz w:val="20"/>
          <w:lang w:val="en-US"/>
        </w:rPr>
        <w:t>Development of CBR-BDI agents: a tourist guide application. In Advances in case-based reasoning, pages 547–559. Springer.</w:t>
      </w:r>
    </w:p>
    <w:p w14:paraId="7A5968A8" w14:textId="77777777" w:rsidR="00EF0AFE" w:rsidRPr="002E239F" w:rsidRDefault="00EF0AFE" w:rsidP="006548C8">
      <w:pPr>
        <w:pStyle w:val="References0"/>
        <w:spacing w:line="276" w:lineRule="auto"/>
        <w:rPr>
          <w:sz w:val="20"/>
        </w:rPr>
      </w:pPr>
      <w:proofErr w:type="spellStart"/>
      <w:r w:rsidRPr="002E239F">
        <w:rPr>
          <w:sz w:val="20"/>
          <w:lang w:val="en-US"/>
        </w:rPr>
        <w:t>Zato</w:t>
      </w:r>
      <w:proofErr w:type="spellEnd"/>
      <w:r w:rsidRPr="002E239F">
        <w:rPr>
          <w:sz w:val="20"/>
          <w:lang w:val="en-US"/>
        </w:rPr>
        <w:t xml:space="preserve">, C. et al., 2012. PANGEA–Platform for Automatic </w:t>
      </w:r>
      <w:proofErr w:type="spellStart"/>
      <w:r w:rsidRPr="002E239F">
        <w:rPr>
          <w:sz w:val="20"/>
          <w:lang w:val="en-US"/>
        </w:rPr>
        <w:t>coNstruction</w:t>
      </w:r>
      <w:proofErr w:type="spellEnd"/>
      <w:r w:rsidRPr="002E239F">
        <w:rPr>
          <w:sz w:val="20"/>
          <w:lang w:val="en-US"/>
        </w:rPr>
        <w:t xml:space="preserve"> of </w:t>
      </w:r>
      <w:proofErr w:type="spellStart"/>
      <w:r w:rsidRPr="002E239F">
        <w:rPr>
          <w:sz w:val="20"/>
          <w:lang w:val="en-US"/>
        </w:rPr>
        <w:t>orGanizations</w:t>
      </w:r>
      <w:proofErr w:type="spellEnd"/>
      <w:r w:rsidRPr="002E239F">
        <w:rPr>
          <w:sz w:val="20"/>
          <w:lang w:val="en-US"/>
        </w:rPr>
        <w:t xml:space="preserve"> of </w:t>
      </w:r>
      <w:proofErr w:type="spellStart"/>
      <w:r w:rsidRPr="002E239F">
        <w:rPr>
          <w:sz w:val="20"/>
          <w:lang w:val="en-US"/>
        </w:rPr>
        <w:t>intElligent</w:t>
      </w:r>
      <w:proofErr w:type="spellEnd"/>
      <w:r w:rsidRPr="002E239F">
        <w:rPr>
          <w:sz w:val="20"/>
          <w:lang w:val="en-US"/>
        </w:rPr>
        <w:t xml:space="preserve"> Agents. </w:t>
      </w:r>
      <w:r w:rsidRPr="002E239F">
        <w:rPr>
          <w:sz w:val="20"/>
        </w:rPr>
        <w:t xml:space="preserve">In </w:t>
      </w:r>
      <w:proofErr w:type="spellStart"/>
      <w:r w:rsidRPr="002E239F">
        <w:rPr>
          <w:i/>
          <w:sz w:val="20"/>
        </w:rPr>
        <w:t>Distributed</w:t>
      </w:r>
      <w:proofErr w:type="spellEnd"/>
      <w:r w:rsidRPr="002E239F">
        <w:rPr>
          <w:i/>
          <w:sz w:val="20"/>
        </w:rPr>
        <w:t xml:space="preserve"> Computing and Artificial </w:t>
      </w:r>
      <w:proofErr w:type="spellStart"/>
      <w:r w:rsidRPr="002E239F">
        <w:rPr>
          <w:i/>
          <w:sz w:val="20"/>
        </w:rPr>
        <w:t>Intelligence</w:t>
      </w:r>
      <w:proofErr w:type="spellEnd"/>
      <w:r w:rsidRPr="002E239F">
        <w:rPr>
          <w:sz w:val="20"/>
        </w:rPr>
        <w:t xml:space="preserve">, </w:t>
      </w:r>
      <w:proofErr w:type="spellStart"/>
      <w:r w:rsidRPr="002E239F">
        <w:rPr>
          <w:sz w:val="20"/>
        </w:rPr>
        <w:t>pages</w:t>
      </w:r>
      <w:proofErr w:type="spellEnd"/>
      <w:r w:rsidRPr="002E239F">
        <w:rPr>
          <w:sz w:val="20"/>
        </w:rPr>
        <w:t xml:space="preserve"> 229–239. Springer.</w:t>
      </w:r>
    </w:p>
    <w:p w14:paraId="62577ED0" w14:textId="77777777" w:rsidR="00A85563" w:rsidRDefault="00A85563" w:rsidP="006548C8">
      <w:pPr>
        <w:spacing w:line="276" w:lineRule="auto"/>
      </w:pPr>
    </w:p>
    <w:sectPr w:rsidR="00A85563" w:rsidSect="00EF0AFE">
      <w:headerReference w:type="even" r:id="rId8"/>
      <w:headerReference w:type="default" r:id="rId9"/>
      <w:footerReference w:type="even" r:id="rId10"/>
      <w:footerReference w:type="default" r:id="rId11"/>
      <w:headerReference w:type="first" r:id="rId12"/>
      <w:footerReference w:type="first" r:id="rId13"/>
      <w:pgSz w:w="11906" w:h="16838" w:code="9"/>
      <w:pgMar w:top="1361" w:right="1361" w:bottom="1361" w:left="1361" w:header="680" w:footer="39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F82BA" w14:textId="77777777" w:rsidR="00A67001" w:rsidRDefault="00A67001">
      <w:pPr>
        <w:spacing w:line="240" w:lineRule="auto"/>
      </w:pPr>
      <w:r>
        <w:separator/>
      </w:r>
    </w:p>
  </w:endnote>
  <w:endnote w:type="continuationSeparator" w:id="0">
    <w:p w14:paraId="49818F45" w14:textId="77777777" w:rsidR="00A67001" w:rsidRDefault="00A670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NimbusSanL-Bold">
    <w:altName w:val="Calibri"/>
    <w:panose1 w:val="00000000000000000000"/>
    <w:charset w:val="00"/>
    <w:family w:val="auto"/>
    <w:notTrueType/>
    <w:pitch w:val="default"/>
    <w:sig w:usb0="00000003" w:usb1="00000000" w:usb2="00000000" w:usb3="00000000" w:csb0="00000001" w:csb1="00000000"/>
  </w:font>
  <w:font w:name="Adobe Caslon Pro">
    <w:panose1 w:val="00000000000000000000"/>
    <w:charset w:val="00"/>
    <w:family w:val="roman"/>
    <w:notTrueType/>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1795E" w14:textId="77777777" w:rsidR="00625EC7" w:rsidRDefault="00625E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12DFC" w14:textId="77777777" w:rsidR="00D46BCF" w:rsidRDefault="002E239F" w:rsidP="00D46BCF">
    <w:pPr>
      <w:pStyle w:val="Footer"/>
      <w:jc w:val="center"/>
      <w:rPr>
        <w:color w:val="7F7F7F"/>
      </w:rPr>
    </w:pPr>
    <w:r>
      <w:rPr>
        <w:noProof/>
        <w:color w:val="7F7F7F"/>
        <w:lang w:val="es-ES" w:eastAsia="es-ES"/>
      </w:rPr>
      <mc:AlternateContent>
        <mc:Choice Requires="wps">
          <w:drawing>
            <wp:anchor distT="0" distB="0" distL="114300" distR="114300" simplePos="0" relativeHeight="251662336" behindDoc="0" locked="0" layoutInCell="1" allowOverlap="1" wp14:anchorId="60E619E9" wp14:editId="0817732B">
              <wp:simplePos x="0" y="0"/>
              <wp:positionH relativeFrom="margin">
                <wp:align>left</wp:align>
              </wp:positionH>
              <wp:positionV relativeFrom="paragraph">
                <wp:posOffset>10160</wp:posOffset>
              </wp:positionV>
              <wp:extent cx="2677795" cy="506095"/>
              <wp:effectExtent l="0" t="0" r="0" b="0"/>
              <wp:wrapThrough wrapText="bothSides">
                <wp:wrapPolygon edited="0">
                  <wp:start x="307" y="2439"/>
                  <wp:lineTo x="307" y="18700"/>
                  <wp:lineTo x="21052" y="18700"/>
                  <wp:lineTo x="21052" y="2439"/>
                  <wp:lineTo x="307" y="2439"/>
                </wp:wrapPolygon>
              </wp:wrapThrough>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795"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D3023" w14:textId="1349C8B7" w:rsidR="00B76FDD" w:rsidRPr="00B76FDD" w:rsidRDefault="002E239F" w:rsidP="00B76FDD">
                          <w:pPr>
                            <w:ind w:firstLine="0"/>
                            <w:jc w:val="left"/>
                            <w:rPr>
                              <w:rFonts w:asciiTheme="minorHAnsi" w:hAnsiTheme="minorHAnsi"/>
                              <w:sz w:val="16"/>
                              <w:szCs w:val="16"/>
                              <w:lang w:eastAsia="es-ES"/>
                            </w:rPr>
                          </w:pPr>
                          <w:r>
                            <w:rPr>
                              <w:rFonts w:asciiTheme="minorHAnsi" w:hAnsiTheme="minorHAnsi"/>
                              <w:sz w:val="16"/>
                            </w:rPr>
                            <w:t>TEJAS</w:t>
                          </w:r>
                          <w:r w:rsidRPr="0082651B">
                            <w:rPr>
                              <w:rFonts w:asciiTheme="minorHAnsi" w:hAnsiTheme="minorHAnsi"/>
                              <w:sz w:val="16"/>
                            </w:rPr>
                            <w:t xml:space="preserve"> Journal of Technologies and Humanitarian Science</w:t>
                          </w:r>
                        </w:p>
                        <w:p w14:paraId="071C966B" w14:textId="77777777" w:rsidR="006050D5" w:rsidRPr="008A309B" w:rsidRDefault="00A67001" w:rsidP="006050D5">
                          <w:pPr>
                            <w:overflowPunct/>
                            <w:ind w:firstLine="0"/>
                            <w:jc w:val="right"/>
                            <w:textAlignment w:val="auto"/>
                            <w:rPr>
                              <w:rFonts w:asciiTheme="minorHAnsi" w:hAnsiTheme="minorHAnsi" w:cs="Adobe Caslon Pro"/>
                              <w:sz w:val="16"/>
                              <w:szCs w:val="16"/>
                              <w:lang w:val="es-ES" w:eastAsia="pt-PT"/>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19E9" id="_x0000_t202" coordsize="21600,21600" o:spt="202" path="m,l,21600r21600,l21600,xe">
              <v:stroke joinstyle="miter"/>
              <v:path gradientshapeok="t" o:connecttype="rect"/>
            </v:shapetype>
            <v:shape id="_x0000_s1027" type="#_x0000_t202" style="position:absolute;left:0;text-align:left;margin-left:0;margin-top:.8pt;width:210.85pt;height:39.8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" filled="f" stroked="f">
              <v:textbox inset=",7.2pt,,7.2pt">
                <w:txbxContent>
                  <w:p w14:paraId="58AD3023" w14:textId="1349C8B7" w:rsidR="00B76FDD" w:rsidRPr="00B76FDD" w:rsidRDefault="002E239F" w:rsidP="00B76FDD">
                    <w:pPr>
                      <w:ind w:firstLine="0"/>
                      <w:jc w:val="left"/>
                      <w:rPr>
                        <w:rFonts w:asciiTheme="minorHAnsi" w:hAnsiTheme="minorHAnsi"/>
                        <w:sz w:val="16"/>
                        <w:szCs w:val="16"/>
                        <w:lang w:eastAsia="es-ES"/>
                      </w:rPr>
                    </w:pPr>
                    <w:r>
                      <w:rPr>
                        <w:rFonts w:asciiTheme="minorHAnsi" w:hAnsiTheme="minorHAnsi"/>
                        <w:sz w:val="16"/>
                      </w:rPr>
                      <w:t>TEJAS</w:t>
                    </w:r>
                    <w:r w:rsidRPr="0082651B">
                      <w:rPr>
                        <w:rFonts w:asciiTheme="minorHAnsi" w:hAnsiTheme="minorHAnsi"/>
                        <w:sz w:val="16"/>
                      </w:rPr>
                      <w:t xml:space="preserve"> Journal of Technologies and Humanitarian Science</w:t>
                    </w:r>
                  </w:p>
                  <w:p w14:paraId="071C966B" w14:textId="77777777" w:rsidR="006050D5" w:rsidRPr="008A309B" w:rsidRDefault="00A67001" w:rsidP="006050D5">
                    <w:pPr>
                      <w:overflowPunct/>
                      <w:ind w:firstLine="0"/>
                      <w:jc w:val="right"/>
                      <w:textAlignment w:val="auto"/>
                      <w:rPr>
                        <w:rFonts w:asciiTheme="minorHAnsi" w:hAnsiTheme="minorHAnsi" w:cs="Adobe Caslon Pro"/>
                        <w:sz w:val="16"/>
                        <w:szCs w:val="16"/>
                        <w:lang w:val="es-ES" w:eastAsia="pt-PT"/>
                      </w:rPr>
                    </w:pPr>
                  </w:p>
                </w:txbxContent>
              </v:textbox>
              <w10:wrap type="through" anchorx="margin"/>
            </v:shape>
          </w:pict>
        </mc:Fallback>
      </mc:AlternateContent>
    </w:r>
    <w:r>
      <w:rPr>
        <w:noProof/>
        <w:color w:val="7F7F7F"/>
        <w:lang w:val="es-ES" w:eastAsia="es-ES"/>
      </w:rPr>
      <mc:AlternateContent>
        <mc:Choice Requires="wps">
          <w:drawing>
            <wp:anchor distT="0" distB="0" distL="114300" distR="114300" simplePos="0" relativeHeight="251661312" behindDoc="0" locked="0" layoutInCell="1" allowOverlap="1" wp14:anchorId="2ED2BA2B" wp14:editId="653CD212">
              <wp:simplePos x="0" y="0"/>
              <wp:positionH relativeFrom="column">
                <wp:posOffset>4175760</wp:posOffset>
              </wp:positionH>
              <wp:positionV relativeFrom="paragraph">
                <wp:posOffset>15240</wp:posOffset>
              </wp:positionV>
              <wp:extent cx="1651000" cy="676910"/>
              <wp:effectExtent l="0" t="0" r="0" b="0"/>
              <wp:wrapThrough wrapText="bothSides">
                <wp:wrapPolygon edited="0">
                  <wp:start x="498" y="1824"/>
                  <wp:lineTo x="498" y="19452"/>
                  <wp:lineTo x="20686" y="19452"/>
                  <wp:lineTo x="20686" y="1824"/>
                  <wp:lineTo x="498" y="1824"/>
                </wp:wrapPolygon>
              </wp:wrapThrough>
              <wp:docPr id="2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0" cy="676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12023" w14:textId="77777777" w:rsidR="008A309B" w:rsidRPr="0049451E" w:rsidRDefault="002E239F" w:rsidP="00B70C55">
                          <w:pPr>
                            <w:ind w:firstLine="0"/>
                            <w:jc w:val="right"/>
                            <w:rPr>
                              <w:rFonts w:asciiTheme="minorHAnsi" w:hAnsiTheme="minorHAnsi"/>
                              <w:sz w:val="16"/>
                              <w:szCs w:val="16"/>
                            </w:rPr>
                          </w:pPr>
                          <w:r>
                            <w:rPr>
                              <w:rFonts w:asciiTheme="minorHAnsi" w:hAnsiTheme="minorHAnsi"/>
                              <w:sz w:val="16"/>
                              <w:szCs w:val="16"/>
                            </w:rPr>
                            <w:t>V</w:t>
                          </w:r>
                          <w:r w:rsidRPr="0049451E">
                            <w:rPr>
                              <w:rFonts w:asciiTheme="minorHAnsi" w:hAnsiTheme="minorHAnsi"/>
                              <w:sz w:val="16"/>
                              <w:szCs w:val="16"/>
                            </w:rPr>
                            <w:t>ol.</w:t>
                          </w:r>
                          <w:r>
                            <w:rPr>
                              <w:rFonts w:asciiTheme="minorHAnsi" w:hAnsiTheme="minorHAnsi"/>
                              <w:sz w:val="16"/>
                              <w:szCs w:val="16"/>
                            </w:rPr>
                            <w:t>1</w:t>
                          </w:r>
                          <w:r w:rsidRPr="0049451E">
                            <w:rPr>
                              <w:rFonts w:asciiTheme="minorHAnsi" w:hAnsiTheme="minorHAnsi"/>
                              <w:sz w:val="16"/>
                              <w:szCs w:val="16"/>
                            </w:rPr>
                            <w:t xml:space="preserve"> </w:t>
                          </w:r>
                          <w:r>
                            <w:rPr>
                              <w:rFonts w:asciiTheme="minorHAnsi" w:hAnsiTheme="minorHAnsi"/>
                              <w:sz w:val="16"/>
                              <w:szCs w:val="16"/>
                            </w:rPr>
                            <w:t>I</w:t>
                          </w:r>
                          <w:r w:rsidRPr="0049451E">
                            <w:rPr>
                              <w:rFonts w:asciiTheme="minorHAnsi" w:hAnsiTheme="minorHAnsi"/>
                              <w:sz w:val="16"/>
                              <w:szCs w:val="16"/>
                            </w:rPr>
                            <w:t>.</w:t>
                          </w:r>
                          <w:r>
                            <w:rPr>
                              <w:rFonts w:asciiTheme="minorHAnsi" w:hAnsiTheme="minorHAnsi"/>
                              <w:sz w:val="16"/>
                              <w:szCs w:val="16"/>
                            </w:rPr>
                            <w:t>1</w:t>
                          </w:r>
                          <w:r w:rsidRPr="0049451E">
                            <w:rPr>
                              <w:rFonts w:asciiTheme="minorHAnsi" w:hAnsiTheme="minorHAnsi"/>
                              <w:sz w:val="16"/>
                              <w:szCs w:val="16"/>
                            </w:rPr>
                            <w:t>(2</w:t>
                          </w:r>
                          <w:r>
                            <w:rPr>
                              <w:rFonts w:asciiTheme="minorHAnsi" w:hAnsiTheme="minorHAnsi"/>
                              <w:sz w:val="16"/>
                              <w:szCs w:val="16"/>
                            </w:rPr>
                            <w:t>021</w:t>
                          </w:r>
                          <w:r w:rsidRPr="0049451E">
                            <w:rPr>
                              <w:rFonts w:asciiTheme="minorHAnsi" w:hAnsiTheme="minorHAnsi"/>
                              <w:sz w:val="16"/>
                              <w:szCs w:val="16"/>
                            </w:rPr>
                            <w:t>)</w:t>
                          </w:r>
                        </w:p>
                        <w:p w14:paraId="5B9ACC09" w14:textId="77777777" w:rsidR="008A309B" w:rsidRPr="0049451E" w:rsidRDefault="002E239F" w:rsidP="00B70C55">
                          <w:pPr>
                            <w:ind w:firstLine="0"/>
                            <w:jc w:val="right"/>
                            <w:rPr>
                              <w:rFonts w:asciiTheme="minorHAnsi" w:hAnsiTheme="minorHAnsi"/>
                              <w:sz w:val="16"/>
                              <w:szCs w:val="16"/>
                            </w:rPr>
                          </w:pPr>
                          <w:r w:rsidRPr="0099623B">
                            <w:rPr>
                              <w:rFonts w:asciiTheme="minorHAnsi" w:hAnsiTheme="minorHAnsi"/>
                              <w:b/>
                              <w:bCs/>
                              <w:sz w:val="16"/>
                              <w:szCs w:val="16"/>
                            </w:rPr>
                            <w:t>https://www.tejasjournals.com/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2BA2B" id="Text Box 1" o:spid="_x0000_s1028" type="#_x0000_t202" style="position:absolute;left:0;text-align:left;margin-left:328.8pt;margin-top:1.2pt;width:130pt;height:5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" filled="f" stroked="f">
              <v:textbox inset=",7.2pt,,7.2pt">
                <w:txbxContent>
                  <w:p w14:paraId="54E12023" w14:textId="77777777" w:rsidR="008A309B" w:rsidRPr="0049451E" w:rsidRDefault="002E239F" w:rsidP="00B70C55">
                    <w:pPr>
                      <w:ind w:firstLine="0"/>
                      <w:jc w:val="right"/>
                      <w:rPr>
                        <w:rFonts w:asciiTheme="minorHAnsi" w:hAnsiTheme="minorHAnsi"/>
                        <w:sz w:val="16"/>
                        <w:szCs w:val="16"/>
                      </w:rPr>
                    </w:pPr>
                    <w:r>
                      <w:rPr>
                        <w:rFonts w:asciiTheme="minorHAnsi" w:hAnsiTheme="minorHAnsi"/>
                        <w:sz w:val="16"/>
                        <w:szCs w:val="16"/>
                      </w:rPr>
                      <w:t>V</w:t>
                    </w:r>
                    <w:r w:rsidRPr="0049451E">
                      <w:rPr>
                        <w:rFonts w:asciiTheme="minorHAnsi" w:hAnsiTheme="minorHAnsi"/>
                        <w:sz w:val="16"/>
                        <w:szCs w:val="16"/>
                      </w:rPr>
                      <w:t>ol.</w:t>
                    </w:r>
                    <w:r>
                      <w:rPr>
                        <w:rFonts w:asciiTheme="minorHAnsi" w:hAnsiTheme="minorHAnsi"/>
                        <w:sz w:val="16"/>
                        <w:szCs w:val="16"/>
                      </w:rPr>
                      <w:t>1</w:t>
                    </w:r>
                    <w:r w:rsidRPr="0049451E">
                      <w:rPr>
                        <w:rFonts w:asciiTheme="minorHAnsi" w:hAnsiTheme="minorHAnsi"/>
                        <w:sz w:val="16"/>
                        <w:szCs w:val="16"/>
                      </w:rPr>
                      <w:t xml:space="preserve"> </w:t>
                    </w:r>
                    <w:r>
                      <w:rPr>
                        <w:rFonts w:asciiTheme="minorHAnsi" w:hAnsiTheme="minorHAnsi"/>
                        <w:sz w:val="16"/>
                        <w:szCs w:val="16"/>
                      </w:rPr>
                      <w:t>I</w:t>
                    </w:r>
                    <w:r w:rsidRPr="0049451E">
                      <w:rPr>
                        <w:rFonts w:asciiTheme="minorHAnsi" w:hAnsiTheme="minorHAnsi"/>
                        <w:sz w:val="16"/>
                        <w:szCs w:val="16"/>
                      </w:rPr>
                      <w:t>.</w:t>
                    </w:r>
                    <w:r>
                      <w:rPr>
                        <w:rFonts w:asciiTheme="minorHAnsi" w:hAnsiTheme="minorHAnsi"/>
                        <w:sz w:val="16"/>
                        <w:szCs w:val="16"/>
                      </w:rPr>
                      <w:t>1</w:t>
                    </w:r>
                    <w:r w:rsidRPr="0049451E">
                      <w:rPr>
                        <w:rFonts w:asciiTheme="minorHAnsi" w:hAnsiTheme="minorHAnsi"/>
                        <w:sz w:val="16"/>
                        <w:szCs w:val="16"/>
                      </w:rPr>
                      <w:t>(2</w:t>
                    </w:r>
                    <w:r>
                      <w:rPr>
                        <w:rFonts w:asciiTheme="minorHAnsi" w:hAnsiTheme="minorHAnsi"/>
                        <w:sz w:val="16"/>
                        <w:szCs w:val="16"/>
                      </w:rPr>
                      <w:t>021</w:t>
                    </w:r>
                    <w:r w:rsidRPr="0049451E">
                      <w:rPr>
                        <w:rFonts w:asciiTheme="minorHAnsi" w:hAnsiTheme="minorHAnsi"/>
                        <w:sz w:val="16"/>
                        <w:szCs w:val="16"/>
                      </w:rPr>
                      <w:t>)</w:t>
                    </w:r>
                  </w:p>
                  <w:p w14:paraId="5B9ACC09" w14:textId="77777777" w:rsidR="008A309B" w:rsidRPr="0049451E" w:rsidRDefault="002E239F" w:rsidP="00B70C55">
                    <w:pPr>
                      <w:ind w:firstLine="0"/>
                      <w:jc w:val="right"/>
                      <w:rPr>
                        <w:rFonts w:asciiTheme="minorHAnsi" w:hAnsiTheme="minorHAnsi"/>
                        <w:sz w:val="16"/>
                        <w:szCs w:val="16"/>
                      </w:rPr>
                    </w:pPr>
                    <w:r w:rsidRPr="0099623B">
                      <w:rPr>
                        <w:rFonts w:asciiTheme="minorHAnsi" w:hAnsiTheme="minorHAnsi"/>
                        <w:b/>
                        <w:bCs/>
                        <w:sz w:val="16"/>
                        <w:szCs w:val="16"/>
                      </w:rPr>
                      <w:t>https://www.tejasjournals.com/</w:t>
                    </w:r>
                  </w:p>
                </w:txbxContent>
              </v:textbox>
              <w10:wrap type="through"/>
            </v:shape>
          </w:pict>
        </mc:Fallback>
      </mc:AlternateContent>
    </w:r>
  </w:p>
  <w:p w14:paraId="48CE1AE0" w14:textId="77777777" w:rsidR="008D2951" w:rsidRPr="00143F15" w:rsidRDefault="00A67001" w:rsidP="008D2951">
    <w:pPr>
      <w:pStyle w:val="Footer"/>
      <w:jc w:val="center"/>
      <w:rPr>
        <w:color w:val="7F7F7F"/>
      </w:rPr>
    </w:pPr>
  </w:p>
  <w:p w14:paraId="25E9E6CF" w14:textId="77777777" w:rsidR="0073661C" w:rsidRPr="0073661C" w:rsidRDefault="00A67001" w:rsidP="00625229">
    <w:pPr>
      <w:pStyle w:val="Footer"/>
      <w:jc w:val="center"/>
      <w:rPr>
        <w:color w:val="7F7F7F"/>
        <w:sz w:val="14"/>
      </w:rPr>
    </w:pPr>
  </w:p>
  <w:p w14:paraId="1948481A" w14:textId="77777777" w:rsidR="00D46BCF" w:rsidRPr="00D46BCF" w:rsidRDefault="00A67001" w:rsidP="00D46BCF">
    <w:pPr>
      <w:pStyle w:val="Footer"/>
    </w:pPr>
  </w:p>
  <w:p w14:paraId="0502CA11" w14:textId="77777777" w:rsidR="00C16103" w:rsidRDefault="00A6700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EB8D4" w14:textId="77777777" w:rsidR="00D46BCF" w:rsidRDefault="002E239F" w:rsidP="00D46BCF">
    <w:pPr>
      <w:pStyle w:val="Footer"/>
      <w:jc w:val="center"/>
      <w:rPr>
        <w:color w:val="7F7F7F"/>
      </w:rPr>
    </w:pPr>
    <w:r>
      <w:rPr>
        <w:noProof/>
        <w:color w:val="7F7F7F"/>
        <w:lang w:val="es-ES" w:eastAsia="es-ES"/>
      </w:rPr>
      <mc:AlternateContent>
        <mc:Choice Requires="wps">
          <w:drawing>
            <wp:anchor distT="0" distB="0" distL="114300" distR="114300" simplePos="0" relativeHeight="251660288" behindDoc="0" locked="0" layoutInCell="1" allowOverlap="1" wp14:anchorId="6953DD32" wp14:editId="5159AD24">
              <wp:simplePos x="0" y="0"/>
              <wp:positionH relativeFrom="column">
                <wp:posOffset>-83185</wp:posOffset>
              </wp:positionH>
              <wp:positionV relativeFrom="paragraph">
                <wp:posOffset>-100965</wp:posOffset>
              </wp:positionV>
              <wp:extent cx="1854200" cy="703580"/>
              <wp:effectExtent l="0" t="0" r="0" b="0"/>
              <wp:wrapThrough wrapText="bothSides">
                <wp:wrapPolygon edited="0">
                  <wp:start x="444" y="1755"/>
                  <wp:lineTo x="444" y="19884"/>
                  <wp:lineTo x="20860" y="19884"/>
                  <wp:lineTo x="20860" y="1755"/>
                  <wp:lineTo x="444" y="1755"/>
                </wp:wrapPolygon>
              </wp:wrapThrough>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703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5D5F0" w14:textId="77777777" w:rsidR="00D46BCF" w:rsidRDefault="002E239F" w:rsidP="00D46BCF">
                          <w:pPr>
                            <w:ind w:firstLine="0"/>
                            <w:jc w:val="left"/>
                            <w:rPr>
                              <w:color w:val="808080"/>
                            </w:rPr>
                          </w:pPr>
                          <w:r>
                            <w:rPr>
                              <w:color w:val="808080"/>
                            </w:rPr>
                            <w:t>Regular Issue</w:t>
                          </w:r>
                        </w:p>
                        <w:p w14:paraId="1EED3B18" w14:textId="77777777" w:rsidR="00D46BCF" w:rsidRPr="00CF1D9B" w:rsidRDefault="002E239F" w:rsidP="00D46BCF">
                          <w:pPr>
                            <w:ind w:firstLine="0"/>
                            <w:jc w:val="left"/>
                            <w:rPr>
                              <w:color w:val="808080"/>
                            </w:rPr>
                          </w:pPr>
                          <w:r>
                            <w:rPr>
                              <w:color w:val="808080"/>
                            </w:rPr>
                            <w:t>Vol.3 n.4</w:t>
                          </w:r>
                        </w:p>
                        <w:p w14:paraId="0E00D892" w14:textId="77777777" w:rsidR="00D46BCF" w:rsidRPr="00C372E4" w:rsidRDefault="002E239F" w:rsidP="00D46BCF">
                          <w:pPr>
                            <w:ind w:firstLine="0"/>
                            <w:jc w:val="left"/>
                            <w:rPr>
                              <w:rFonts w:ascii="Courier New" w:hAnsi="Courier New"/>
                              <w:color w:val="808080"/>
                            </w:rPr>
                          </w:pPr>
                          <w:r w:rsidRPr="00C372E4">
                            <w:rPr>
                              <w:rFonts w:ascii="Courier New" w:hAnsi="Courier New"/>
                              <w:color w:val="808080"/>
                            </w:rPr>
                            <w:t>http://adcaij.usal.es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53DD32" id="_x0000_t202" coordsize="21600,21600" o:spt="202" path="m,l,21600r21600,l21600,xe">
              <v:stroke joinstyle="miter"/>
              <v:path gradientshapeok="t" o:connecttype="rect"/>
            </v:shapetype>
            <v:shape id="_x0000_s1029" type="#_x0000_t202" style="position:absolute;left:0;text-align:left;margin-left:-6.55pt;margin-top:-7.95pt;width:146pt;height:5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" filled="f" stroked="f">
              <v:textbox inset=",7.2pt,,7.2pt">
                <w:txbxContent>
                  <w:p w14:paraId="7405D5F0" w14:textId="77777777" w:rsidR="00D46BCF" w:rsidRDefault="002E239F" w:rsidP="00D46BCF">
                    <w:pPr>
                      <w:ind w:firstLine="0"/>
                      <w:jc w:val="left"/>
                      <w:rPr>
                        <w:color w:val="808080"/>
                      </w:rPr>
                    </w:pPr>
                    <w:r>
                      <w:rPr>
                        <w:color w:val="808080"/>
                      </w:rPr>
                      <w:t>Regular Issue</w:t>
                    </w:r>
                  </w:p>
                  <w:p w14:paraId="1EED3B18" w14:textId="77777777" w:rsidR="00D46BCF" w:rsidRPr="00CF1D9B" w:rsidRDefault="002E239F" w:rsidP="00D46BCF">
                    <w:pPr>
                      <w:ind w:firstLine="0"/>
                      <w:jc w:val="left"/>
                      <w:rPr>
                        <w:color w:val="808080"/>
                      </w:rPr>
                    </w:pPr>
                    <w:r>
                      <w:rPr>
                        <w:color w:val="808080"/>
                      </w:rPr>
                      <w:t>Vol.3 n.4</w:t>
                    </w:r>
                  </w:p>
                  <w:p w14:paraId="0E00D892" w14:textId="77777777" w:rsidR="00D46BCF" w:rsidRPr="00C372E4" w:rsidRDefault="002E239F" w:rsidP="00D46BCF">
                    <w:pPr>
                      <w:ind w:firstLine="0"/>
                      <w:jc w:val="left"/>
                      <w:rPr>
                        <w:rFonts w:ascii="Courier New" w:hAnsi="Courier New"/>
                        <w:color w:val="808080"/>
                      </w:rPr>
                    </w:pPr>
                    <w:r w:rsidRPr="00C372E4">
                      <w:rPr>
                        <w:rFonts w:ascii="Courier New" w:hAnsi="Courier New"/>
                        <w:color w:val="808080"/>
                      </w:rPr>
                      <w:t>http://adcaij.usal.es</w:t>
                    </w:r>
                  </w:p>
                </w:txbxContent>
              </v:textbox>
              <w10:wrap type="through"/>
            </v:shape>
          </w:pict>
        </mc:Fallback>
      </mc:AlternateContent>
    </w:r>
    <w:r>
      <w:rPr>
        <w:noProof/>
        <w:color w:val="7F7F7F"/>
        <w:lang w:val="es-ES" w:eastAsia="es-ES"/>
      </w:rPr>
      <mc:AlternateContent>
        <mc:Choice Requires="wps">
          <w:drawing>
            <wp:anchor distT="0" distB="0" distL="114300" distR="114300" simplePos="0" relativeHeight="251659264" behindDoc="0" locked="0" layoutInCell="1" allowOverlap="1" wp14:anchorId="78542015" wp14:editId="4E5FB5F2">
              <wp:simplePos x="0" y="0"/>
              <wp:positionH relativeFrom="column">
                <wp:posOffset>3594100</wp:posOffset>
              </wp:positionH>
              <wp:positionV relativeFrom="paragraph">
                <wp:posOffset>-111760</wp:posOffset>
              </wp:positionV>
              <wp:extent cx="1854200" cy="659765"/>
              <wp:effectExtent l="635" t="2540" r="0" b="0"/>
              <wp:wrapThrough wrapText="bothSides">
                <wp:wrapPolygon edited="0">
                  <wp:start x="0" y="0"/>
                  <wp:lineTo x="21600" y="0"/>
                  <wp:lineTo x="21600" y="21600"/>
                  <wp:lineTo x="0" y="21600"/>
                  <wp:lineTo x="0" y="0"/>
                </wp:wrapPolygon>
              </wp:wrapThrough>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659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B9645" w14:textId="77777777" w:rsidR="00D46BCF" w:rsidRPr="00E95BB5" w:rsidRDefault="002E239F" w:rsidP="00D46BCF">
                          <w:pPr>
                            <w:ind w:firstLine="0"/>
                            <w:jc w:val="right"/>
                            <w:rPr>
                              <w:rFonts w:ascii="Times New Roman" w:hAnsi="Times New Roman"/>
                              <w:color w:val="7F7F7F"/>
                              <w:szCs w:val="18"/>
                              <w:lang w:eastAsia="es-ES"/>
                            </w:rPr>
                          </w:pPr>
                          <w:r w:rsidRPr="00E95BB5">
                            <w:rPr>
                              <w:rFonts w:ascii="Times New Roman" w:hAnsi="Times New Roman"/>
                              <w:color w:val="7F7F7F"/>
                              <w:szCs w:val="18"/>
                              <w:lang w:eastAsia="es-ES"/>
                            </w:rPr>
                            <w:t xml:space="preserve">Advances in Distributed </w:t>
                          </w:r>
                        </w:p>
                        <w:p w14:paraId="5D80C30F" w14:textId="77777777" w:rsidR="00D46BCF" w:rsidRPr="00E95BB5" w:rsidRDefault="002E239F" w:rsidP="00D46BCF">
                          <w:pPr>
                            <w:ind w:firstLine="0"/>
                            <w:jc w:val="right"/>
                            <w:rPr>
                              <w:rFonts w:ascii="Times New Roman" w:hAnsi="Times New Roman"/>
                              <w:color w:val="7F7F7F"/>
                              <w:szCs w:val="18"/>
                              <w:lang w:eastAsia="es-ES"/>
                            </w:rPr>
                          </w:pPr>
                          <w:r w:rsidRPr="00E95BB5">
                            <w:rPr>
                              <w:rFonts w:ascii="Times New Roman" w:hAnsi="Times New Roman"/>
                              <w:color w:val="7F7F7F"/>
                              <w:szCs w:val="18"/>
                              <w:lang w:eastAsia="es-ES"/>
                            </w:rPr>
                            <w:t xml:space="preserve">Computing and Artificial </w:t>
                          </w:r>
                        </w:p>
                        <w:p w14:paraId="2FC8092A" w14:textId="77777777" w:rsidR="00D46BCF" w:rsidRDefault="002E239F" w:rsidP="00D46BCF">
                          <w:pPr>
                            <w:ind w:firstLine="0"/>
                            <w:jc w:val="right"/>
                          </w:pPr>
                          <w:proofErr w:type="spellStart"/>
                          <w:r>
                            <w:rPr>
                              <w:rFonts w:ascii="Times New Roman" w:hAnsi="Times New Roman"/>
                              <w:color w:val="7F7F7F"/>
                              <w:szCs w:val="18"/>
                              <w:lang w:val="es-ES" w:eastAsia="es-ES"/>
                            </w:rPr>
                            <w:t>Intelligence</w:t>
                          </w:r>
                          <w:proofErr w:type="spellEnd"/>
                          <w:r>
                            <w:rPr>
                              <w:rFonts w:ascii="Times New Roman" w:hAnsi="Times New Roman"/>
                              <w:color w:val="7F7F7F"/>
                              <w:szCs w:val="18"/>
                              <w:lang w:val="es-ES" w:eastAsia="es-ES"/>
                            </w:rPr>
                            <w:t xml:space="preserve"> </w:t>
                          </w:r>
                          <w:proofErr w:type="spellStart"/>
                          <w:r>
                            <w:rPr>
                              <w:rFonts w:ascii="Times New Roman" w:hAnsi="Times New Roman"/>
                              <w:color w:val="7F7F7F"/>
                              <w:szCs w:val="18"/>
                              <w:lang w:val="es-ES" w:eastAsia="es-ES"/>
                            </w:rPr>
                            <w:t>Journal</w:t>
                          </w:r>
                          <w:proofErr w:type="spellEnd"/>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42015" id="_x0000_s1030" type="#_x0000_t202" style="position:absolute;left:0;text-align:left;margin-left:283pt;margin-top:-8.8pt;width:146pt;height:5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" filled="f" stroked="f">
              <v:textbox inset=",7.2pt,,7.2pt">
                <w:txbxContent>
                  <w:p w14:paraId="5EBB9645" w14:textId="77777777" w:rsidR="00D46BCF" w:rsidRPr="00E95BB5" w:rsidRDefault="002E239F" w:rsidP="00D46BCF">
                    <w:pPr>
                      <w:ind w:firstLine="0"/>
                      <w:jc w:val="right"/>
                      <w:rPr>
                        <w:rFonts w:ascii="Times New Roman" w:hAnsi="Times New Roman"/>
                        <w:color w:val="7F7F7F"/>
                        <w:szCs w:val="18"/>
                        <w:lang w:eastAsia="es-ES"/>
                      </w:rPr>
                    </w:pPr>
                    <w:r w:rsidRPr="00E95BB5">
                      <w:rPr>
                        <w:rFonts w:ascii="Times New Roman" w:hAnsi="Times New Roman"/>
                        <w:color w:val="7F7F7F"/>
                        <w:szCs w:val="18"/>
                        <w:lang w:eastAsia="es-ES"/>
                      </w:rPr>
                      <w:t xml:space="preserve">Advances in Distributed </w:t>
                    </w:r>
                  </w:p>
                  <w:p w14:paraId="5D80C30F" w14:textId="77777777" w:rsidR="00D46BCF" w:rsidRPr="00E95BB5" w:rsidRDefault="002E239F" w:rsidP="00D46BCF">
                    <w:pPr>
                      <w:ind w:firstLine="0"/>
                      <w:jc w:val="right"/>
                      <w:rPr>
                        <w:rFonts w:ascii="Times New Roman" w:hAnsi="Times New Roman"/>
                        <w:color w:val="7F7F7F"/>
                        <w:szCs w:val="18"/>
                        <w:lang w:eastAsia="es-ES"/>
                      </w:rPr>
                    </w:pPr>
                    <w:r w:rsidRPr="00E95BB5">
                      <w:rPr>
                        <w:rFonts w:ascii="Times New Roman" w:hAnsi="Times New Roman"/>
                        <w:color w:val="7F7F7F"/>
                        <w:szCs w:val="18"/>
                        <w:lang w:eastAsia="es-ES"/>
                      </w:rPr>
                      <w:t xml:space="preserve">Computing and Artificial </w:t>
                    </w:r>
                  </w:p>
                  <w:p w14:paraId="2FC8092A" w14:textId="77777777" w:rsidR="00D46BCF" w:rsidRDefault="002E239F" w:rsidP="00D46BCF">
                    <w:pPr>
                      <w:ind w:firstLine="0"/>
                      <w:jc w:val="right"/>
                    </w:pPr>
                    <w:proofErr w:type="spellStart"/>
                    <w:r>
                      <w:rPr>
                        <w:rFonts w:ascii="Times New Roman" w:hAnsi="Times New Roman"/>
                        <w:color w:val="7F7F7F"/>
                        <w:szCs w:val="18"/>
                        <w:lang w:val="es-ES" w:eastAsia="es-ES"/>
                      </w:rPr>
                      <w:t>Intelligence</w:t>
                    </w:r>
                    <w:proofErr w:type="spellEnd"/>
                    <w:r>
                      <w:rPr>
                        <w:rFonts w:ascii="Times New Roman" w:hAnsi="Times New Roman"/>
                        <w:color w:val="7F7F7F"/>
                        <w:szCs w:val="18"/>
                        <w:lang w:val="es-ES" w:eastAsia="es-ES"/>
                      </w:rPr>
                      <w:t xml:space="preserve"> </w:t>
                    </w:r>
                    <w:proofErr w:type="spellStart"/>
                    <w:r>
                      <w:rPr>
                        <w:rFonts w:ascii="Times New Roman" w:hAnsi="Times New Roman"/>
                        <w:color w:val="7F7F7F"/>
                        <w:szCs w:val="18"/>
                        <w:lang w:val="es-ES" w:eastAsia="es-ES"/>
                      </w:rPr>
                      <w:t>Journal</w:t>
                    </w:r>
                    <w:proofErr w:type="spellEnd"/>
                  </w:p>
                </w:txbxContent>
              </v:textbox>
              <w10:wrap type="through"/>
            </v:shape>
          </w:pict>
        </mc:Fallback>
      </mc:AlternateContent>
    </w:r>
    <w:r>
      <w:rPr>
        <w:noProof/>
        <w:color w:val="7F7F7F"/>
        <w:lang w:val="es-ES" w:eastAsia="es-ES"/>
      </w:rPr>
      <w:drawing>
        <wp:inline distT="0" distB="0" distL="0" distR="0" wp14:anchorId="48D3E98B" wp14:editId="04B3512B">
          <wp:extent cx="228600" cy="316865"/>
          <wp:effectExtent l="0" t="0" r="0"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 cy="316865"/>
                  </a:xfrm>
                  <a:prstGeom prst="rect">
                    <a:avLst/>
                  </a:prstGeom>
                  <a:solidFill>
                    <a:srgbClr val="FFFFFF"/>
                  </a:solidFill>
                  <a:ln>
                    <a:noFill/>
                  </a:ln>
                </pic:spPr>
              </pic:pic>
            </a:graphicData>
          </a:graphic>
        </wp:inline>
      </w:drawing>
    </w:r>
  </w:p>
  <w:p w14:paraId="3AD598F3" w14:textId="77777777" w:rsidR="00D46BCF" w:rsidRDefault="00A67001" w:rsidP="00D46BCF">
    <w:pPr>
      <w:pStyle w:val="Footer"/>
      <w:jc w:val="center"/>
      <w:rPr>
        <w:color w:val="7F7F7F"/>
      </w:rPr>
    </w:pPr>
  </w:p>
  <w:p w14:paraId="2F596663" w14:textId="77777777" w:rsidR="00D46BCF" w:rsidRDefault="002E239F" w:rsidP="00D46BCF">
    <w:pPr>
      <w:pStyle w:val="Footer"/>
      <w:jc w:val="center"/>
      <w:rPr>
        <w:color w:val="7F7F7F"/>
      </w:rPr>
    </w:pPr>
    <w:r>
      <w:rPr>
        <w:color w:val="7F7F7F"/>
      </w:rPr>
      <w:fldChar w:fldCharType="begin"/>
    </w:r>
    <w:r>
      <w:rPr>
        <w:color w:val="7F7F7F"/>
      </w:rPr>
      <w:instrText xml:space="preserve"> PAGE </w:instrText>
    </w:r>
    <w:r>
      <w:rPr>
        <w:color w:val="7F7F7F"/>
      </w:rPr>
      <w:fldChar w:fldCharType="separate"/>
    </w:r>
    <w:r>
      <w:rPr>
        <w:noProof/>
        <w:color w:val="7F7F7F"/>
      </w:rPr>
      <w:t>1</w:t>
    </w:r>
    <w:r>
      <w:rPr>
        <w:color w:val="7F7F7F"/>
      </w:rPr>
      <w:fldChar w:fldCharType="end"/>
    </w:r>
  </w:p>
  <w:p w14:paraId="13B9C214" w14:textId="77777777" w:rsidR="00D46BCF" w:rsidRPr="00143F15" w:rsidRDefault="00A67001" w:rsidP="00D46BCF">
    <w:pPr>
      <w:pStyle w:val="Footer"/>
      <w:jc w:val="center"/>
      <w:rPr>
        <w:color w:val="7F7F7F"/>
      </w:rPr>
    </w:pPr>
  </w:p>
  <w:p w14:paraId="58573223" w14:textId="77777777" w:rsidR="00D46BCF" w:rsidRDefault="00A67001">
    <w:pPr>
      <w:pStyle w:val="Footer"/>
    </w:pPr>
  </w:p>
  <w:p w14:paraId="242B3D63" w14:textId="77777777" w:rsidR="00C16103" w:rsidRDefault="00A670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8F180" w14:textId="77777777" w:rsidR="00A67001" w:rsidRDefault="00A67001">
      <w:pPr>
        <w:spacing w:line="240" w:lineRule="auto"/>
      </w:pPr>
      <w:r>
        <w:separator/>
      </w:r>
    </w:p>
  </w:footnote>
  <w:footnote w:type="continuationSeparator" w:id="0">
    <w:p w14:paraId="43380DDE" w14:textId="77777777" w:rsidR="00A67001" w:rsidRDefault="00A670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518B9" w14:textId="77777777" w:rsidR="00625EC7" w:rsidRDefault="00625E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E2CAD" w14:textId="77777777" w:rsidR="00D45019" w:rsidRDefault="00A67001" w:rsidP="00D45019">
    <w:pPr>
      <w:pStyle w:val="Runninghead-right"/>
      <w:tabs>
        <w:tab w:val="clear" w:pos="680"/>
        <w:tab w:val="clear" w:pos="6237"/>
        <w:tab w:val="clear" w:pos="6917"/>
        <w:tab w:val="left" w:pos="3674"/>
      </w:tabs>
      <w:spacing w:after="0"/>
      <w:jc w:val="both"/>
    </w:pPr>
  </w:p>
  <w:p w14:paraId="44C4C05D" w14:textId="77777777" w:rsidR="00625229" w:rsidRDefault="00A67001" w:rsidP="00D45019">
    <w:pPr>
      <w:pStyle w:val="Runninghead-right"/>
      <w:tabs>
        <w:tab w:val="clear" w:pos="680"/>
        <w:tab w:val="clear" w:pos="6237"/>
        <w:tab w:val="clear" w:pos="6917"/>
        <w:tab w:val="left" w:pos="3674"/>
      </w:tabs>
      <w:spacing w:after="0"/>
      <w:jc w:val="both"/>
    </w:pPr>
  </w:p>
  <w:p w14:paraId="4B148F9E" w14:textId="77777777" w:rsidR="00625229" w:rsidRDefault="00A67001" w:rsidP="00D45019">
    <w:pPr>
      <w:pStyle w:val="Runninghead-right"/>
      <w:tabs>
        <w:tab w:val="clear" w:pos="680"/>
        <w:tab w:val="clear" w:pos="6237"/>
        <w:tab w:val="clear" w:pos="6917"/>
        <w:tab w:val="left" w:pos="3674"/>
      </w:tabs>
      <w:spacing w:after="0"/>
      <w:jc w:val="both"/>
    </w:pPr>
  </w:p>
  <w:p w14:paraId="6ED68673" w14:textId="77777777" w:rsidR="006B78E1" w:rsidRDefault="00A67001" w:rsidP="00A80B7B">
    <w:pPr>
      <w:pStyle w:val="Runninghead-right"/>
      <w:tabs>
        <w:tab w:val="clear" w:pos="680"/>
        <w:tab w:val="clear" w:pos="6237"/>
        <w:tab w:val="clear" w:pos="6917"/>
        <w:tab w:val="left" w:pos="3674"/>
      </w:tabs>
      <w:spacing w:after="0"/>
      <w:jc w:val="both"/>
    </w:pPr>
  </w:p>
  <w:p w14:paraId="36F0D2C1" w14:textId="77777777" w:rsidR="00625229" w:rsidRDefault="00A67001" w:rsidP="00A80B7B">
    <w:pPr>
      <w:pStyle w:val="Runninghead-right"/>
      <w:tabs>
        <w:tab w:val="clear" w:pos="680"/>
        <w:tab w:val="clear" w:pos="6237"/>
        <w:tab w:val="clear" w:pos="6917"/>
        <w:tab w:val="left" w:pos="3674"/>
      </w:tabs>
      <w:spacing w:after="0"/>
      <w:jc w:val="both"/>
    </w:pPr>
  </w:p>
  <w:p w14:paraId="4FD1FC05" w14:textId="77777777" w:rsidR="00625229" w:rsidRDefault="00A67001" w:rsidP="00A80B7B">
    <w:pPr>
      <w:pStyle w:val="Runninghead-right"/>
      <w:tabs>
        <w:tab w:val="clear" w:pos="680"/>
        <w:tab w:val="clear" w:pos="6237"/>
        <w:tab w:val="clear" w:pos="6917"/>
        <w:tab w:val="left" w:pos="3674"/>
      </w:tabs>
      <w:spacing w:after="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6B78E1" w:rsidRPr="005E766E" w14:paraId="2A8ED56E" w14:textId="77777777" w:rsidTr="00347620">
      <w:tc>
        <w:tcPr>
          <w:tcW w:w="4360" w:type="dxa"/>
        </w:tcPr>
        <w:p w14:paraId="45BE37B7" w14:textId="77777777" w:rsidR="006B78E1" w:rsidRPr="005E766E" w:rsidRDefault="002E239F" w:rsidP="008D2951">
          <w:pPr>
            <w:pStyle w:val="Header"/>
            <w:tabs>
              <w:tab w:val="clear" w:pos="9072"/>
              <w:tab w:val="right" w:pos="8505"/>
            </w:tabs>
            <w:ind w:firstLine="0"/>
            <w:jc w:val="left"/>
            <w:rPr>
              <w:rFonts w:asciiTheme="minorHAnsi" w:hAnsiTheme="minorHAnsi"/>
              <w:color w:val="7F7F7F"/>
              <w:sz w:val="16"/>
              <w:lang w:val="pt-PT"/>
            </w:rPr>
          </w:pPr>
          <w:r w:rsidRPr="00522AD2">
            <w:rPr>
              <w:rFonts w:asciiTheme="minorHAnsi" w:hAnsiTheme="minorHAnsi"/>
              <w:sz w:val="16"/>
              <w:lang w:val="pt-PT"/>
            </w:rPr>
            <w:t>Author One et al.</w:t>
          </w:r>
        </w:p>
      </w:tc>
      <w:tc>
        <w:tcPr>
          <w:tcW w:w="4360" w:type="dxa"/>
        </w:tcPr>
        <w:p w14:paraId="2D6C3089" w14:textId="77777777" w:rsidR="006B78E1" w:rsidRPr="005E766E" w:rsidRDefault="002E239F" w:rsidP="0082651B">
          <w:pPr>
            <w:pStyle w:val="Header"/>
            <w:tabs>
              <w:tab w:val="clear" w:pos="9072"/>
              <w:tab w:val="left" w:pos="1360"/>
              <w:tab w:val="right" w:pos="4144"/>
              <w:tab w:val="right" w:pos="8505"/>
            </w:tabs>
            <w:ind w:firstLine="0"/>
            <w:jc w:val="left"/>
            <w:rPr>
              <w:rFonts w:asciiTheme="minorHAnsi" w:hAnsiTheme="minorHAnsi"/>
              <w:color w:val="7F7F7F"/>
              <w:sz w:val="16"/>
              <w:lang w:val="pt-PT"/>
            </w:rPr>
          </w:pPr>
          <w:r>
            <w:rPr>
              <w:rFonts w:asciiTheme="minorHAnsi" w:hAnsiTheme="minorHAnsi"/>
              <w:sz w:val="16"/>
            </w:rPr>
            <w:t>TEJAS</w:t>
          </w:r>
          <w:r w:rsidRPr="0082651B">
            <w:rPr>
              <w:rFonts w:asciiTheme="minorHAnsi" w:hAnsiTheme="minorHAnsi"/>
              <w:sz w:val="16"/>
            </w:rPr>
            <w:t xml:space="preserve"> Journal of Technologies and Humanitarian Science</w:t>
          </w:r>
        </w:p>
      </w:tc>
    </w:tr>
  </w:tbl>
  <w:p w14:paraId="449EB8C0" w14:textId="77777777" w:rsidR="00C16103" w:rsidRDefault="00A6700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210" w14:textId="77777777" w:rsidR="00625EC7" w:rsidRDefault="00625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E6204"/>
    <w:multiLevelType w:val="multilevel"/>
    <w:tmpl w:val="3B64BEB4"/>
    <w:lvl w:ilvl="0">
      <w:start w:val="1"/>
      <w:numFmt w:val="decimal"/>
      <w:pStyle w:val="Heading3"/>
      <w:suff w:val="space"/>
      <w:lvlText w:val="%1."/>
      <w:lvlJc w:val="left"/>
      <w:pPr>
        <w:ind w:left="0" w:firstLine="0"/>
      </w:pPr>
      <w:rPr>
        <w:rFonts w:hint="default"/>
        <w:sz w:val="28"/>
        <w:szCs w:val="24"/>
      </w:rPr>
    </w:lvl>
    <w:lvl w:ilvl="1">
      <w:start w:val="1"/>
      <w:numFmt w:val="decimal"/>
      <w:pStyle w:val="Heading4"/>
      <w:suff w:val="space"/>
      <w:lvlText w:val="%1.%2."/>
      <w:lvlJc w:val="left"/>
      <w:pPr>
        <w:ind w:left="0" w:firstLine="0"/>
      </w:pPr>
      <w:rPr>
        <w:rFonts w:hint="default"/>
        <w:sz w:val="24"/>
        <w:szCs w:val="24"/>
      </w:rPr>
    </w:lvl>
    <w:lvl w:ilvl="2">
      <w:start w:val="1"/>
      <w:numFmt w:val="decimal"/>
      <w:pStyle w:val="heading30"/>
      <w:suff w:val="space"/>
      <w:lvlText w:val="%1.%2.%3."/>
      <w:lvlJc w:val="left"/>
      <w:pPr>
        <w:ind w:left="0" w:firstLine="0"/>
      </w:pPr>
      <w:rPr>
        <w:rFonts w:hint="default"/>
        <w:sz w:val="24"/>
        <w:szCs w:val="24"/>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22B70BFB"/>
    <w:multiLevelType w:val="hybridMultilevel"/>
    <w:tmpl w:val="AA02A5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563"/>
    <w:rsid w:val="00104570"/>
    <w:rsid w:val="0015120C"/>
    <w:rsid w:val="002E239F"/>
    <w:rsid w:val="003560DC"/>
    <w:rsid w:val="00625EC7"/>
    <w:rsid w:val="006548C8"/>
    <w:rsid w:val="006B79E0"/>
    <w:rsid w:val="00A67001"/>
    <w:rsid w:val="00A74292"/>
    <w:rsid w:val="00A85563"/>
    <w:rsid w:val="00D00254"/>
    <w:rsid w:val="00DF6178"/>
    <w:rsid w:val="00ED0B4D"/>
    <w:rsid w:val="00EF0AFE"/>
    <w:rsid w:val="00F3483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D387C"/>
  <w15:chartTrackingRefBased/>
  <w15:docId w15:val="{8CB9ED56-BC3B-47F3-8FB0-3D4B6CB3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AFE"/>
    <w:pPr>
      <w:overflowPunct w:val="0"/>
      <w:autoSpaceDE w:val="0"/>
      <w:autoSpaceDN w:val="0"/>
      <w:adjustRightInd w:val="0"/>
      <w:spacing w:after="0" w:line="240" w:lineRule="atLeast"/>
      <w:ind w:firstLine="238"/>
      <w:jc w:val="both"/>
      <w:textAlignment w:val="baseline"/>
    </w:pPr>
    <w:rPr>
      <w:rFonts w:ascii="Times" w:eastAsia="Times New Roman" w:hAnsi="Times" w:cs="Times New Roman"/>
      <w:sz w:val="20"/>
      <w:lang w:val="en-US" w:eastAsia="de-DE" w:bidi="ar-SA"/>
    </w:rPr>
  </w:style>
  <w:style w:type="paragraph" w:styleId="Heading3">
    <w:name w:val="heading 3"/>
    <w:aliases w:val="Heading1"/>
    <w:basedOn w:val="Normal"/>
    <w:next w:val="Normal"/>
    <w:link w:val="Heading3Char"/>
    <w:qFormat/>
    <w:rsid w:val="00EF0AFE"/>
    <w:pPr>
      <w:keepNext/>
      <w:numPr>
        <w:numId w:val="1"/>
      </w:numPr>
      <w:spacing w:before="300" w:after="200"/>
      <w:outlineLvl w:val="2"/>
    </w:pPr>
    <w:rPr>
      <w:rFonts w:ascii="Times New Roman" w:hAnsi="Times New Roman" w:cs="Arial"/>
      <w:bCs/>
      <w:sz w:val="32"/>
      <w:szCs w:val="26"/>
    </w:rPr>
  </w:style>
  <w:style w:type="paragraph" w:styleId="Heading4">
    <w:name w:val="heading 4"/>
    <w:aliases w:val="Heading2"/>
    <w:basedOn w:val="Heading3"/>
    <w:next w:val="Normal"/>
    <w:link w:val="Heading4Char"/>
    <w:unhideWhenUsed/>
    <w:qFormat/>
    <w:rsid w:val="00EF0AFE"/>
    <w:pPr>
      <w:numPr>
        <w:ilvl w:val="1"/>
      </w:numPr>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1 Char"/>
    <w:basedOn w:val="DefaultParagraphFont"/>
    <w:link w:val="Heading3"/>
    <w:rsid w:val="00EF0AFE"/>
    <w:rPr>
      <w:rFonts w:ascii="Times New Roman" w:eastAsia="Times New Roman" w:hAnsi="Times New Roman" w:cs="Arial"/>
      <w:bCs/>
      <w:sz w:val="32"/>
      <w:szCs w:val="26"/>
      <w:lang w:val="en-US" w:eastAsia="de-DE" w:bidi="ar-SA"/>
    </w:rPr>
  </w:style>
  <w:style w:type="character" w:customStyle="1" w:styleId="Heading4Char">
    <w:name w:val="Heading 4 Char"/>
    <w:aliases w:val="Heading2 Char"/>
    <w:basedOn w:val="DefaultParagraphFont"/>
    <w:link w:val="Heading4"/>
    <w:rsid w:val="00EF0AFE"/>
    <w:rPr>
      <w:rFonts w:ascii="Times New Roman" w:eastAsia="Times New Roman" w:hAnsi="Times New Roman" w:cs="Arial"/>
      <w:bCs/>
      <w:sz w:val="28"/>
      <w:szCs w:val="26"/>
      <w:lang w:val="en-US" w:eastAsia="de-DE" w:bidi="ar-SA"/>
    </w:rPr>
  </w:style>
  <w:style w:type="paragraph" w:styleId="Header">
    <w:name w:val="header"/>
    <w:basedOn w:val="Normal"/>
    <w:link w:val="HeaderChar"/>
    <w:rsid w:val="00EF0AFE"/>
    <w:pPr>
      <w:tabs>
        <w:tab w:val="center" w:pos="4536"/>
        <w:tab w:val="right" w:pos="9072"/>
      </w:tabs>
    </w:pPr>
  </w:style>
  <w:style w:type="character" w:customStyle="1" w:styleId="HeaderChar">
    <w:name w:val="Header Char"/>
    <w:basedOn w:val="DefaultParagraphFont"/>
    <w:link w:val="Header"/>
    <w:rsid w:val="00EF0AFE"/>
    <w:rPr>
      <w:rFonts w:ascii="Times" w:eastAsia="Times New Roman" w:hAnsi="Times" w:cs="Times New Roman"/>
      <w:sz w:val="20"/>
      <w:lang w:val="en-US" w:eastAsia="de-DE" w:bidi="ar-SA"/>
    </w:rPr>
  </w:style>
  <w:style w:type="paragraph" w:styleId="Footer">
    <w:name w:val="footer"/>
    <w:basedOn w:val="Normal"/>
    <w:link w:val="FooterChar"/>
    <w:uiPriority w:val="99"/>
    <w:rsid w:val="00EF0AFE"/>
    <w:pPr>
      <w:tabs>
        <w:tab w:val="center" w:pos="4536"/>
        <w:tab w:val="right" w:pos="9072"/>
      </w:tabs>
    </w:pPr>
  </w:style>
  <w:style w:type="character" w:customStyle="1" w:styleId="FooterChar">
    <w:name w:val="Footer Char"/>
    <w:basedOn w:val="DefaultParagraphFont"/>
    <w:link w:val="Footer"/>
    <w:uiPriority w:val="99"/>
    <w:rsid w:val="00EF0AFE"/>
    <w:rPr>
      <w:rFonts w:ascii="Times" w:eastAsia="Times New Roman" w:hAnsi="Times" w:cs="Times New Roman"/>
      <w:sz w:val="20"/>
      <w:lang w:val="en-US" w:eastAsia="de-DE" w:bidi="ar-SA"/>
    </w:rPr>
  </w:style>
  <w:style w:type="paragraph" w:customStyle="1" w:styleId="Runninghead-right">
    <w:name w:val="Running head - right"/>
    <w:basedOn w:val="Normal"/>
    <w:rsid w:val="00EF0AFE"/>
    <w:pPr>
      <w:tabs>
        <w:tab w:val="left" w:pos="680"/>
        <w:tab w:val="right" w:pos="6237"/>
        <w:tab w:val="right" w:pos="6917"/>
      </w:tabs>
      <w:spacing w:after="120" w:line="200" w:lineRule="exact"/>
      <w:ind w:firstLine="0"/>
      <w:jc w:val="right"/>
    </w:pPr>
    <w:rPr>
      <w:sz w:val="17"/>
    </w:rPr>
  </w:style>
  <w:style w:type="paragraph" w:customStyle="1" w:styleId="p1a">
    <w:name w:val="p1a"/>
    <w:basedOn w:val="Normal"/>
    <w:next w:val="Normal"/>
    <w:rsid w:val="00EF0AFE"/>
    <w:pPr>
      <w:ind w:firstLine="0"/>
    </w:pPr>
  </w:style>
  <w:style w:type="paragraph" w:customStyle="1" w:styleId="heading30">
    <w:name w:val="heading3"/>
    <w:basedOn w:val="Heading4"/>
    <w:next w:val="p1a"/>
    <w:rsid w:val="00EF0AFE"/>
    <w:pPr>
      <w:numPr>
        <w:ilvl w:val="2"/>
      </w:numPr>
    </w:pPr>
  </w:style>
  <w:style w:type="character" w:styleId="Hyperlink">
    <w:name w:val="Hyperlink"/>
    <w:rsid w:val="00EF0AFE"/>
    <w:rPr>
      <w:color w:val="0000FF"/>
      <w:u w:val="single"/>
    </w:rPr>
  </w:style>
  <w:style w:type="paragraph" w:customStyle="1" w:styleId="Keywords">
    <w:name w:val="Keywords"/>
    <w:basedOn w:val="Normal"/>
    <w:qFormat/>
    <w:rsid w:val="00EF0AFE"/>
    <w:pPr>
      <w:ind w:right="-42" w:firstLine="0"/>
    </w:pPr>
    <w:rPr>
      <w:i/>
    </w:rPr>
  </w:style>
  <w:style w:type="paragraph" w:customStyle="1" w:styleId="references">
    <w:name w:val="references"/>
    <w:basedOn w:val="References0"/>
    <w:rsid w:val="00EF0AFE"/>
  </w:style>
  <w:style w:type="table" w:styleId="TableGrid">
    <w:name w:val="Table Grid"/>
    <w:basedOn w:val="TableNormal"/>
    <w:rsid w:val="00EF0AFE"/>
    <w:pPr>
      <w:spacing w:after="0" w:line="240" w:lineRule="auto"/>
    </w:pPr>
    <w:rPr>
      <w:rFonts w:ascii="Times New Roman" w:eastAsia="Times New Roman" w:hAnsi="Times New Roman" w:cs="Times New Roman"/>
      <w:sz w:val="20"/>
      <w:lang w:val="pt-PT" w:eastAsia="pt-P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EF0AFE"/>
    <w:pPr>
      <w:ind w:left="720"/>
      <w:contextualSpacing/>
    </w:pPr>
  </w:style>
  <w:style w:type="paragraph" w:customStyle="1" w:styleId="Ttulo2">
    <w:name w:val="Título2"/>
    <w:basedOn w:val="Normal"/>
    <w:qFormat/>
    <w:rsid w:val="00EF0AFE"/>
    <w:pPr>
      <w:framePr w:hSpace="180" w:wrap="around" w:vAnchor="text" w:hAnchor="page" w:xAlign="center" w:y="2"/>
      <w:ind w:firstLine="0"/>
      <w:jc w:val="right"/>
    </w:pPr>
    <w:rPr>
      <w:rFonts w:ascii="Times New Roman" w:hAnsi="Times New Roman"/>
      <w:bCs/>
      <w:sz w:val="40"/>
      <w:szCs w:val="24"/>
    </w:rPr>
  </w:style>
  <w:style w:type="paragraph" w:customStyle="1" w:styleId="AuthorsName">
    <w:name w:val="Authors Name"/>
    <w:basedOn w:val="Normal"/>
    <w:qFormat/>
    <w:rsid w:val="00EF0AFE"/>
    <w:pPr>
      <w:framePr w:hSpace="180" w:wrap="around" w:vAnchor="text" w:hAnchor="page" w:xAlign="center" w:y="2"/>
      <w:ind w:firstLine="0"/>
      <w:jc w:val="right"/>
    </w:pPr>
    <w:rPr>
      <w:rFonts w:ascii="Times New Roman" w:hAnsi="Times New Roman"/>
      <w:sz w:val="28"/>
      <w:lang w:val="pt-PT"/>
    </w:rPr>
  </w:style>
  <w:style w:type="paragraph" w:customStyle="1" w:styleId="affiliations">
    <w:name w:val="affiliations"/>
    <w:basedOn w:val="Normal"/>
    <w:qFormat/>
    <w:rsid w:val="00EF0AFE"/>
    <w:pPr>
      <w:framePr w:hSpace="180" w:wrap="around" w:vAnchor="text" w:hAnchor="page" w:xAlign="center" w:y="2"/>
      <w:ind w:firstLine="0"/>
    </w:pPr>
    <w:rPr>
      <w:rFonts w:ascii="Times New Roman" w:hAnsi="Times New Roman"/>
      <w:sz w:val="16"/>
      <w:szCs w:val="16"/>
    </w:rPr>
  </w:style>
  <w:style w:type="paragraph" w:customStyle="1" w:styleId="Abstract">
    <w:name w:val="Abstract"/>
    <w:basedOn w:val="Normal"/>
    <w:qFormat/>
    <w:rsid w:val="00EF0AFE"/>
    <w:pPr>
      <w:spacing w:line="200" w:lineRule="exact"/>
      <w:ind w:firstLine="0"/>
    </w:pPr>
    <w:rPr>
      <w:i/>
    </w:rPr>
  </w:style>
  <w:style w:type="paragraph" w:customStyle="1" w:styleId="References0">
    <w:name w:val="References"/>
    <w:basedOn w:val="Normal"/>
    <w:qFormat/>
    <w:rsid w:val="00EF0AFE"/>
    <w:pPr>
      <w:ind w:left="567" w:hanging="567"/>
    </w:pPr>
    <w:rPr>
      <w:sz w:val="16"/>
      <w:lang w:val="es-ES"/>
    </w:rPr>
  </w:style>
  <w:style w:type="paragraph" w:styleId="ListContinue">
    <w:name w:val="List Continue"/>
    <w:basedOn w:val="Normal"/>
    <w:rsid w:val="00EF0AFE"/>
    <w:pPr>
      <w:spacing w:after="120"/>
      <w:ind w:left="283"/>
      <w:contextualSpacing/>
    </w:pPr>
  </w:style>
  <w:style w:type="paragraph" w:styleId="BodyText">
    <w:name w:val="Body Text"/>
    <w:basedOn w:val="Normal"/>
    <w:link w:val="BodyTextChar"/>
    <w:rsid w:val="00EF0AFE"/>
    <w:pPr>
      <w:spacing w:after="120"/>
    </w:pPr>
  </w:style>
  <w:style w:type="character" w:customStyle="1" w:styleId="BodyTextChar">
    <w:name w:val="Body Text Char"/>
    <w:basedOn w:val="DefaultParagraphFont"/>
    <w:link w:val="BodyText"/>
    <w:rsid w:val="00EF0AFE"/>
    <w:rPr>
      <w:rFonts w:ascii="Times" w:eastAsia="Times New Roman" w:hAnsi="Times" w:cs="Times New Roman"/>
      <w:sz w:val="20"/>
      <w:lang w:val="en-US" w:eastAsia="de-DE" w:bidi="ar-SA"/>
    </w:rPr>
  </w:style>
  <w:style w:type="paragraph" w:styleId="BodyTextFirstIndent">
    <w:name w:val="Body Text First Indent"/>
    <w:basedOn w:val="BodyText"/>
    <w:link w:val="BodyTextFirstIndentChar"/>
    <w:rsid w:val="00EF0AFE"/>
    <w:pPr>
      <w:spacing w:after="0"/>
      <w:ind w:firstLine="360"/>
    </w:pPr>
  </w:style>
  <w:style w:type="character" w:customStyle="1" w:styleId="BodyTextFirstIndentChar">
    <w:name w:val="Body Text First Indent Char"/>
    <w:basedOn w:val="BodyTextChar"/>
    <w:link w:val="BodyTextFirstIndent"/>
    <w:rsid w:val="00EF0AFE"/>
    <w:rPr>
      <w:rFonts w:ascii="Times" w:eastAsia="Times New Roman" w:hAnsi="Times" w:cs="Times New Roman"/>
      <w:sz w:val="20"/>
      <w:lang w:val="en-US"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2335</Words>
  <Characters>13312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TJEHS</dc:creator>
  <cp:keywords/>
  <dc:description/>
  <cp:lastModifiedBy>satya bhushan</cp:lastModifiedBy>
  <cp:revision>11</cp:revision>
  <dcterms:created xsi:type="dcterms:W3CDTF">2021-06-20T15:09:00Z</dcterms:created>
  <dcterms:modified xsi:type="dcterms:W3CDTF">2021-07-06T15:08:00Z</dcterms:modified>
  <cp:version>1.0</cp:version>
</cp:coreProperties>
</file>